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start="4017" w:end="0"/>
        <w:rPr>
          <w:sz w:val="20"/>
        </w:rPr>
      </w:pPr>
      <w:r>
        <w:rPr/>
        <w:drawing>
          <wp:inline distT="0" distB="0" distL="0" distR="0">
            <wp:extent cx="1983105" cy="6445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64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1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6" behindDoc="1" locked="0" layoutInCell="0" allowOverlap="1">
                <wp:simplePos x="0" y="0"/>
                <wp:positionH relativeFrom="page">
                  <wp:posOffset>1947545</wp:posOffset>
                </wp:positionH>
                <wp:positionV relativeFrom="paragraph">
                  <wp:posOffset>212725</wp:posOffset>
                </wp:positionV>
                <wp:extent cx="3660775" cy="477520"/>
                <wp:effectExtent l="0" t="0" r="0" b="0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0840" cy="477360"/>
                          <a:chOff x="0" y="0"/>
                          <a:chExt cx="3660840" cy="4773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660840" cy="477360"/>
                          </a:xfrm>
                          <a:custGeom>
                            <a:avLst/>
                            <a:gdLst>
                              <a:gd name="textAreaLeft" fmla="*/ 0 w 2075400"/>
                              <a:gd name="textAreaRight" fmla="*/ 2075760 w 2075400"/>
                              <a:gd name="textAreaTop" fmla="*/ 0 h 270720"/>
                              <a:gd name="textAreaBottom" fmla="*/ 271080 h 270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660775" h="477520">
                                <a:moveTo>
                                  <a:pt x="3660648" y="467868"/>
                                </a:moveTo>
                                <a:lnTo>
                                  <a:pt x="0" y="467868"/>
                                </a:lnTo>
                                <a:lnTo>
                                  <a:pt x="0" y="477012"/>
                                </a:lnTo>
                                <a:lnTo>
                                  <a:pt x="3660648" y="477012"/>
                                </a:lnTo>
                                <a:lnTo>
                                  <a:pt x="3660648" y="467868"/>
                                </a:lnTo>
                                <a:close/>
                              </a:path>
                              <a:path w="3660775" h="477520">
                                <a:moveTo>
                                  <a:pt x="3660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660648" y="7620"/>
                                </a:lnTo>
                                <a:lnTo>
                                  <a:pt x="3660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660840" cy="477360"/>
                          </a:xfrm>
                          <a:custGeom>
                            <a:avLst/>
                            <a:gdLst>
                              <a:gd name="textAreaLeft" fmla="*/ 0 w 2075400"/>
                              <a:gd name="textAreaRight" fmla="*/ 2075760 w 2075400"/>
                              <a:gd name="textAreaTop" fmla="*/ 0 h 270720"/>
                              <a:gd name="textAreaBottom" fmla="*/ 271080 h 270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660775" h="4775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7012"/>
                                </a:lnTo>
                                <a:lnTo>
                                  <a:pt x="9144" y="47701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3660775" h="477520">
                                <a:moveTo>
                                  <a:pt x="3660648" y="0"/>
                                </a:moveTo>
                                <a:lnTo>
                                  <a:pt x="3651504" y="0"/>
                                </a:lnTo>
                                <a:lnTo>
                                  <a:pt x="3651504" y="477012"/>
                                </a:lnTo>
                                <a:lnTo>
                                  <a:pt x="3660648" y="477012"/>
                                </a:lnTo>
                                <a:lnTo>
                                  <a:pt x="3660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4D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Textbox 5"/>
                        <wps:cNvSpPr/>
                        <wps:spPr>
                          <a:xfrm>
                            <a:off x="9000" y="7560"/>
                            <a:ext cx="3642480" cy="460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6" w:after="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start="1748" w:end="0"/>
                                <w:jc w:val="star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TIMBRE</w:t>
                              </w:r>
                              <w:r>
                                <w:rPr>
                                  <w:b/>
                                  <w:spacing w:val="1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6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EMPRESA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153.35pt;margin-top:16.75pt;width:288.25pt;height:37.6pt" coordorigin="3067,335" coordsize="5765,752">
                <v:rect id="shape_0" stroked="f" o:allowincell="f" style="position:absolute;left:3081;top:347;width:5735;height:72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6" w:after="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start="1748" w:end="0"/>
                          <w:jc w:val="star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TIMBRE</w:t>
                        </w:r>
                        <w:r>
                          <w:rPr>
                            <w:b/>
                            <w:spacing w:val="1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DA</w:t>
                        </w:r>
                        <w:r>
                          <w:rPr>
                            <w:b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EMPRESA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spacing w:before="99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Heading1"/>
        <w:spacing w:before="1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u w:val="single"/>
        </w:rPr>
        <w:t>MODELO</w:t>
      </w:r>
      <w:r>
        <w:rPr>
          <w:rFonts w:ascii="Calibri" w:hAnsi="Calibri"/>
          <w:spacing w:val="22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DE</w:t>
      </w:r>
      <w:r>
        <w:rPr>
          <w:rFonts w:ascii="Calibri" w:hAnsi="Calibri"/>
          <w:spacing w:val="9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PROPOSTA</w:t>
      </w:r>
      <w:r>
        <w:rPr>
          <w:rFonts w:ascii="Calibri" w:hAnsi="Calibri"/>
          <w:spacing w:val="8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COMERCIAL</w:t>
      </w:r>
      <w:r>
        <w:rPr>
          <w:rFonts w:ascii="Calibri" w:hAnsi="Calibri"/>
          <w:spacing w:val="24"/>
          <w:sz w:val="24"/>
          <w:szCs w:val="24"/>
          <w:u w:val="single"/>
        </w:rPr>
        <w:t xml:space="preserve"> </w:t>
      </w:r>
      <w:r>
        <w:rPr>
          <w:rFonts w:ascii="Calibri" w:hAnsi="Calibri"/>
          <w:sz w:val="24"/>
          <w:szCs w:val="24"/>
          <w:u w:val="single"/>
        </w:rPr>
        <w:t>(LOTE</w:t>
      </w:r>
      <w:r>
        <w:rPr>
          <w:rFonts w:ascii="Calibri" w:hAnsi="Calibri"/>
          <w:spacing w:val="15"/>
          <w:sz w:val="24"/>
          <w:szCs w:val="24"/>
          <w:u w:val="single"/>
        </w:rPr>
        <w:t xml:space="preserve"> </w:t>
      </w:r>
      <w:r>
        <w:rPr>
          <w:rFonts w:ascii="Calibri" w:hAnsi="Calibri"/>
          <w:spacing w:val="-5"/>
          <w:sz w:val="24"/>
          <w:szCs w:val="24"/>
          <w:u w:val="single"/>
        </w:rPr>
        <w:t>1)</w:t>
      </w:r>
    </w:p>
    <w:p>
      <w:pPr>
        <w:pStyle w:val="Normal"/>
        <w:spacing w:lineRule="auto" w:line="410" w:before="203" w:after="0"/>
        <w:ind w:hanging="0" w:start="1572" w:end="1606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w w:val="105"/>
          <w:sz w:val="24"/>
          <w:szCs w:val="24"/>
        </w:rPr>
        <w:t>À</w:t>
      </w:r>
      <w:r>
        <w:rPr>
          <w:rFonts w:ascii="Calibri" w:hAnsi="Calibri"/>
          <w:b/>
          <w:bCs/>
          <w:spacing w:val="-15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AGÊNCIA BRASILEIRA</w:t>
      </w:r>
      <w:r>
        <w:rPr>
          <w:rFonts w:ascii="Calibri" w:hAnsi="Calibri"/>
          <w:b/>
          <w:bCs/>
          <w:spacing w:val="8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DE</w:t>
      </w:r>
      <w:r>
        <w:rPr>
          <w:rFonts w:ascii="Calibri" w:hAnsi="Calibri"/>
          <w:b/>
          <w:bCs/>
          <w:spacing w:val="-10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APOIO</w:t>
      </w:r>
      <w:r>
        <w:rPr>
          <w:rFonts w:ascii="Calibri" w:hAnsi="Calibri"/>
          <w:b/>
          <w:bCs/>
          <w:spacing w:val="-5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À</w:t>
      </w:r>
      <w:r>
        <w:rPr>
          <w:rFonts w:ascii="Calibri" w:hAnsi="Calibri"/>
          <w:b/>
          <w:bCs/>
          <w:spacing w:val="-12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GESTÃO</w:t>
      </w:r>
      <w:r>
        <w:rPr>
          <w:rFonts w:ascii="Calibri" w:hAnsi="Calibri"/>
          <w:b/>
          <w:bCs/>
          <w:spacing w:val="8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DO</w:t>
      </w:r>
      <w:r>
        <w:rPr>
          <w:rFonts w:ascii="Calibri" w:hAnsi="Calibri"/>
          <w:b/>
          <w:bCs/>
          <w:spacing w:val="-5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SUS</w:t>
      </w:r>
      <w:r>
        <w:rPr>
          <w:rFonts w:ascii="Calibri" w:hAnsi="Calibri"/>
          <w:b/>
          <w:bCs/>
          <w:spacing w:val="26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-</w:t>
      </w:r>
      <w:r>
        <w:rPr>
          <w:rFonts w:ascii="Calibri" w:hAnsi="Calibri"/>
          <w:b/>
          <w:bCs/>
          <w:spacing w:val="8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w w:val="105"/>
          <w:sz w:val="24"/>
          <w:szCs w:val="24"/>
        </w:rPr>
        <w:t>AGSUS</w:t>
      </w:r>
      <w:r>
        <w:rPr>
          <w:rFonts w:ascii="Calibri" w:hAnsi="Calibri"/>
          <w:w w:val="105"/>
          <w:sz w:val="24"/>
          <w:szCs w:val="24"/>
        </w:rPr>
        <w:t xml:space="preserve"> </w:t>
      </w:r>
    </w:p>
    <w:p>
      <w:pPr>
        <w:pStyle w:val="Normal"/>
        <w:spacing w:lineRule="auto" w:line="410" w:before="203" w:after="0"/>
        <w:ind w:hanging="0" w:start="1572" w:end="1606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w w:val="105"/>
          <w:sz w:val="24"/>
          <w:szCs w:val="24"/>
        </w:rPr>
        <w:t>PROCESSO</w:t>
      </w:r>
      <w:r>
        <w:rPr>
          <w:rFonts w:ascii="Calibri" w:hAnsi="Calibri"/>
          <w:b/>
          <w:bCs/>
          <w:spacing w:val="80"/>
          <w:w w:val="105"/>
          <w:sz w:val="24"/>
          <w:szCs w:val="24"/>
        </w:rPr>
        <w:t xml:space="preserve"> </w:t>
      </w:r>
      <w:r>
        <w:rPr>
          <w:rFonts w:ascii="Calibri" w:hAnsi="Calibri"/>
          <w:b/>
          <w:bCs/>
          <w:spacing w:val="80"/>
          <w:w w:val="105"/>
          <w:sz w:val="24"/>
          <w:szCs w:val="24"/>
        </w:rPr>
        <w:t>Nº</w:t>
      </w:r>
      <w:r>
        <w:rPr>
          <w:rFonts w:ascii="Calibri" w:hAnsi="Calibri"/>
          <w:b/>
          <w:bCs/>
          <w:w w:val="105"/>
          <w:sz w:val="24"/>
          <w:szCs w:val="24"/>
        </w:rPr>
        <w:t>AGSUS.023309/2026-15</w:t>
      </w:r>
    </w:p>
    <w:p>
      <w:pPr>
        <w:pStyle w:val="Normal"/>
        <w:spacing w:before="3" w:after="0"/>
        <w:ind w:hanging="0" w:start="1572" w:end="1674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COTAÇÃO</w:t>
      </w:r>
      <w:r>
        <w:rPr>
          <w:rFonts w:ascii="Calibri" w:hAnsi="Calibri"/>
          <w:b/>
          <w:spacing w:val="28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DE</w:t>
      </w:r>
      <w:r>
        <w:rPr>
          <w:rFonts w:ascii="Calibri" w:hAnsi="Calibri"/>
          <w:b/>
          <w:spacing w:val="11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PREÇOS</w:t>
      </w:r>
      <w:r>
        <w:rPr>
          <w:rFonts w:ascii="Calibri" w:hAnsi="Calibri"/>
          <w:b/>
          <w:spacing w:val="25"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N°</w:t>
      </w:r>
      <w:r>
        <w:rPr>
          <w:rFonts w:ascii="Calibri" w:hAnsi="Calibri"/>
          <w:b/>
          <w:spacing w:val="27"/>
          <w:sz w:val="24"/>
          <w:szCs w:val="24"/>
        </w:rPr>
        <w:t xml:space="preserve"> </w:t>
      </w:r>
      <w:r>
        <w:rPr>
          <w:rFonts w:ascii="Calibri" w:hAnsi="Calibri"/>
          <w:b/>
          <w:spacing w:val="-2"/>
          <w:sz w:val="24"/>
          <w:szCs w:val="24"/>
        </w:rPr>
        <w:t>730/2026</w:t>
      </w:r>
    </w:p>
    <w:p>
      <w:pPr>
        <w:pStyle w:val="BodyText"/>
        <w:spacing w:before="128" w:after="0"/>
        <w:rPr>
          <w:b/>
        </w:rPr>
      </w:pPr>
      <w:r>
        <w:rPr>
          <w:b/>
        </w:rPr>
      </w:r>
    </w:p>
    <w:p>
      <w:pPr>
        <w:pStyle w:val="BodyText"/>
        <w:spacing w:lineRule="auto" w:line="204"/>
        <w:ind w:hanging="6" w:start="102" w:end="126"/>
        <w:jc w:val="both"/>
        <w:rPr>
          <w:b/>
          <w:w w:val="105"/>
        </w:rPr>
      </w:pPr>
      <w:r>
        <w:rPr>
          <w:rStyle w:val="Strong"/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w w:val="105"/>
          <w:sz w:val="24"/>
        </w:rPr>
        <w:t>OBJETO</w:t>
      </w: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w w:val="105"/>
          <w:sz w:val="24"/>
        </w:rPr>
        <w:t>: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</w:rPr>
        <w:t> Contratação de empresa especializada para prestação de serviços de alimentação para a realização da Oficina de Planejamento Interfederativo do Programa Especial de Saúde Rio Doce (PES Rio Doce), prevista para ser realizada no dia </w:t>
      </w: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</w:rPr>
        <w:t>11 de setembro de 2026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</w:rPr>
        <w:t>, em </w:t>
      </w: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</w:rPr>
        <w:t>Mariana/MG,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</w:rPr>
        <w:t>das 08h às 17h.</w:t>
      </w:r>
    </w:p>
    <w:p>
      <w:pPr>
        <w:pStyle w:val="BodyText"/>
        <w:spacing w:lineRule="auto" w:line="204"/>
        <w:ind w:hanging="0" w:start="0" w:end="126"/>
        <w:jc w:val="both"/>
        <w:rPr/>
      </w:pPr>
      <w:r>
        <w:rPr/>
      </w:r>
    </w:p>
    <w:p>
      <w:pPr>
        <w:pStyle w:val="Normal"/>
        <w:spacing w:lineRule="exact" w:line="239"/>
        <w:ind w:start="94" w:end="0"/>
        <w:jc w:val="both"/>
        <w:rPr>
          <w:spacing w:val="-2"/>
          <w:w w:val="105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A empresa </w:t>
      </w:r>
      <w:bookmarkStart w:id="0" w:name="_Hlk202277968"/>
      <w:bookmarkEnd w:id="0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com sede na cidade de </w:t>
      </w:r>
      <w:bookmarkStart w:id="1" w:name="_Hlk202277968_Copia_1"/>
      <w:bookmarkEnd w:id="1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na avenida </w:t>
      </w:r>
      <w:bookmarkStart w:id="2" w:name="_Hlk202277968_Copia_2"/>
      <w:bookmarkEnd w:id="2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telefone </w:t>
      </w:r>
      <w:bookmarkStart w:id="3" w:name="_Hlk202277968_Copia_3"/>
      <w:bookmarkEnd w:id="3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inscrita no </w:t>
      </w:r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CNPJ nº ........../......-......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Conta Corrente </w:t>
      </w:r>
      <w:bookmarkStart w:id="4" w:name="_Hlk202277968_Copia_4"/>
      <w:bookmarkEnd w:id="4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Agência </w:t>
      </w:r>
      <w:bookmarkStart w:id="5" w:name="_Hlk202277968_Copia_5"/>
      <w:bookmarkEnd w:id="5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caps w:val="false"/>
          <w:smallCaps w:val="false"/>
          <w:color w:val="000000"/>
          <w:spacing w:val="0"/>
          <w:w w:val="105"/>
          <w:sz w:val="24"/>
          <w:szCs w:val="24"/>
        </w:rPr>
        <w:t>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Banco </w:t>
      </w:r>
      <w:bookmarkStart w:id="6" w:name="_Hlk202277968_Copia_6"/>
      <w:bookmarkEnd w:id="6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E-mail: </w:t>
      </w:r>
      <w:bookmarkStart w:id="7" w:name="_Hlk202277968_Copia_7"/>
      <w:bookmarkEnd w:id="7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neste ato representada por </w:t>
      </w:r>
      <w:bookmarkStart w:id="8" w:name="_Hlk202277968_Copia_8"/>
      <w:bookmarkEnd w:id="8"/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......................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, abaixo assinada, interessada na prestação do objeto supracitado,</w:t>
      </w: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 </w:t>
      </w:r>
      <w:r>
        <w:rPr>
          <w:rStyle w:val="Strong"/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APRESENTA 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 </w:t>
      </w:r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AGÊNCIA BRASILEIRA DE APOIO À GESTÃO DO SUS – AGSUS </w:t>
      </w: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w w:val="105"/>
          <w:sz w:val="24"/>
          <w:szCs w:val="24"/>
        </w:rPr>
        <w:t>a proposta nas seguintes condições:</w:t>
      </w:r>
      <w:r>
        <w:rPr>
          <w:rFonts w:ascii="Calibri" w:hAnsi="Calibri"/>
          <w:spacing w:val="-2"/>
          <w:w w:val="105"/>
          <w:sz w:val="24"/>
          <w:szCs w:val="24"/>
        </w:rPr>
        <w:t xml:space="preserve"> </w:t>
      </w:r>
    </w:p>
    <w:p>
      <w:pPr>
        <w:pStyle w:val="BodyText"/>
        <w:spacing w:before="180" w:after="0"/>
        <w:rPr>
          <w:sz w:val="20"/>
        </w:rPr>
      </w:pPr>
      <w:r>
        <w:rPr>
          <w:sz w:val="20"/>
        </w:rPr>
      </w:r>
    </w:p>
    <w:tbl>
      <w:tblPr>
        <w:tblW w:w="11272" w:type="dxa"/>
        <w:jc w:val="start"/>
        <w:tblInd w:w="49" w:type="dxa"/>
        <w:tblLayout w:type="fixed"/>
        <w:tblCellMar>
          <w:top w:w="0" w:type="dxa"/>
          <w:start w:w="22" w:type="dxa"/>
          <w:bottom w:w="0" w:type="dxa"/>
          <w:end w:w="22" w:type="dxa"/>
        </w:tblCellMar>
        <w:tblLook w:val="01e0"/>
      </w:tblPr>
      <w:tblGrid>
        <w:gridCol w:w="784"/>
        <w:gridCol w:w="795"/>
        <w:gridCol w:w="3839"/>
        <w:gridCol w:w="1267"/>
        <w:gridCol w:w="1453"/>
        <w:gridCol w:w="1634"/>
        <w:gridCol w:w="1500"/>
      </w:tblGrid>
      <w:tr>
        <w:trPr>
          <w:trHeight w:val="865" w:hRule="atLeast"/>
        </w:trPr>
        <w:tc>
          <w:tcPr>
            <w:tcW w:w="784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before="38"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  <w:p>
            <w:pPr>
              <w:pStyle w:val="TableParagraph"/>
              <w:ind w:start="98" w:end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LOTE</w:t>
            </w:r>
          </w:p>
        </w:tc>
        <w:tc>
          <w:tcPr>
            <w:tcW w:w="795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thinThickMediumGap" w:sz="2" w:space="0" w:color="D4D4D4"/>
            </w:tcBorders>
            <w:shd w:color="auto" w:fill="C8DAF7" w:val="clear"/>
          </w:tcPr>
          <w:p>
            <w:pPr>
              <w:pStyle w:val="TableParagraph"/>
              <w:spacing w:before="38"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  <w:p>
            <w:pPr>
              <w:pStyle w:val="TableParagraph"/>
              <w:ind w:start="100" w:end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ITEM</w:t>
            </w:r>
          </w:p>
        </w:tc>
        <w:tc>
          <w:tcPr>
            <w:tcW w:w="3839" w:type="dxa"/>
            <w:tcBorders>
              <w:top w:val="double" w:sz="6" w:space="0" w:color="2B2B2B"/>
              <w:start w:val="thickThinMediumGap" w:sz="2" w:space="0" w:color="D4D4D4"/>
              <w:bottom w:val="double" w:sz="6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lineRule="exact" w:line="239" w:before="181" w:after="0"/>
              <w:ind w:start="4" w:end="12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2"/>
              </w:rPr>
              <w:t>DESCRIÇÃO/ESPECIFICAÇÃO</w:t>
            </w:r>
            <w:r>
              <w:rPr>
                <w:rFonts w:ascii="Calibri" w:hAnsi="Calibri"/>
                <w:b/>
                <w:bCs/>
                <w:spacing w:val="25"/>
                <w:sz w:val="22"/>
              </w:rPr>
              <w:t xml:space="preserve"> </w:t>
            </w:r>
            <w:r>
              <w:rPr>
                <w:rFonts w:ascii="Calibri" w:hAnsi="Calibri"/>
                <w:b/>
                <w:bCs/>
                <w:spacing w:val="-10"/>
                <w:sz w:val="22"/>
              </w:rPr>
              <w:t>-</w:t>
            </w:r>
          </w:p>
          <w:p>
            <w:pPr>
              <w:pStyle w:val="TableParagraph"/>
              <w:spacing w:lineRule="exact" w:line="239"/>
              <w:ind w:start="0" w:end="1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90"/>
                <w:sz w:val="22"/>
              </w:rPr>
              <w:t>LOTE</w:t>
            </w:r>
            <w:r>
              <w:rPr>
                <w:rFonts w:ascii="Calibri" w:hAnsi="Calibri"/>
                <w:b/>
                <w:spacing w:val="19"/>
                <w:sz w:val="22"/>
              </w:rPr>
              <w:t xml:space="preserve"> </w:t>
            </w:r>
            <w:r>
              <w:rPr>
                <w:rFonts w:ascii="Calibri" w:hAnsi="Calibri"/>
                <w:b/>
                <w:spacing w:val="-10"/>
                <w:sz w:val="22"/>
              </w:rPr>
              <w:t>1</w:t>
            </w:r>
          </w:p>
        </w:tc>
        <w:tc>
          <w:tcPr>
            <w:tcW w:w="1267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lineRule="auto" w:line="218" w:before="79" w:after="0"/>
              <w:ind w:start="25" w:end="3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pacing w:val="-6"/>
                <w:sz w:val="22"/>
              </w:rPr>
              <w:t xml:space="preserve">UNIDADE DE </w:t>
            </w:r>
            <w:r>
              <w:rPr>
                <w:rFonts w:ascii="Calibri" w:hAnsi="Calibri"/>
                <w:b/>
                <w:spacing w:val="-2"/>
                <w:sz w:val="22"/>
              </w:rPr>
              <w:t>MEDIDA</w:t>
            </w:r>
          </w:p>
        </w:tc>
        <w:tc>
          <w:tcPr>
            <w:tcW w:w="1453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thickThinMediumGap" w:sz="2" w:space="0" w:color="2B2B2B"/>
            </w:tcBorders>
            <w:shd w:color="auto" w:fill="C8DAF7" w:val="clear"/>
          </w:tcPr>
          <w:p>
            <w:pPr>
              <w:pStyle w:val="TableParagraph"/>
              <w:spacing w:before="38" w:after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  <w:p>
            <w:pPr>
              <w:pStyle w:val="TableParagraph"/>
              <w:ind w:start="84" w:end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pacing w:val="-2"/>
                <w:w w:val="90"/>
                <w:sz w:val="22"/>
              </w:rPr>
              <w:t>QUA</w:t>
            </w:r>
            <w:r>
              <w:rPr>
                <w:rFonts w:ascii="Calibri" w:hAnsi="Calibri"/>
                <w:b/>
                <w:spacing w:val="-2"/>
                <w:w w:val="90"/>
                <w:sz w:val="22"/>
              </w:rPr>
              <w:t>NTIDADE</w:t>
            </w:r>
          </w:p>
        </w:tc>
        <w:tc>
          <w:tcPr>
            <w:tcW w:w="1634" w:type="dxa"/>
            <w:tcBorders>
              <w:top w:val="double" w:sz="6" w:space="0" w:color="2B2B2B"/>
              <w:start w:val="thinThickMediumGap" w:sz="2" w:space="0" w:color="2B2B2B"/>
              <w:bottom w:val="double" w:sz="6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lineRule="auto" w:line="218" w:before="79" w:after="0"/>
              <w:ind w:hanging="11" w:start="148" w:end="14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 xml:space="preserve">VALOR </w:t>
            </w:r>
            <w:r>
              <w:rPr>
                <w:rFonts w:ascii="Calibri" w:hAnsi="Calibri"/>
                <w:b/>
                <w:spacing w:val="-6"/>
                <w:sz w:val="22"/>
              </w:rPr>
              <w:t xml:space="preserve">UNITÁRIO </w:t>
            </w:r>
            <w:r>
              <w:rPr>
                <w:rFonts w:ascii="Calibri" w:hAnsi="Calibri"/>
                <w:b/>
                <w:spacing w:val="-4"/>
                <w:sz w:val="22"/>
              </w:rPr>
              <w:t>(R$)</w:t>
            </w:r>
          </w:p>
        </w:tc>
        <w:tc>
          <w:tcPr>
            <w:tcW w:w="1500" w:type="dxa"/>
            <w:tcBorders>
              <w:top w:val="double" w:sz="6" w:space="0" w:color="2B2B2B"/>
              <w:start w:val="double" w:sz="6" w:space="0" w:color="2B2B2B"/>
              <w:bottom w:val="double" w:sz="6" w:space="0" w:color="2B2B2B"/>
              <w:end w:val="thickThinMediumGap" w:sz="2" w:space="0" w:color="2B2B2B"/>
            </w:tcBorders>
            <w:shd w:color="auto" w:fill="C8DAF7" w:val="clear"/>
          </w:tcPr>
          <w:p>
            <w:pPr>
              <w:pStyle w:val="TableParagraph"/>
              <w:spacing w:lineRule="exact" w:line="251" w:before="176" w:after="0"/>
              <w:ind w:start="18" w:end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VALOR</w:t>
            </w:r>
          </w:p>
          <w:p>
            <w:pPr>
              <w:pStyle w:val="TableParagraph"/>
              <w:spacing w:lineRule="exact" w:line="228"/>
              <w:ind w:start="18" w:end="2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0"/>
              </w:rPr>
              <w:t>TOTAL</w:t>
            </w:r>
            <w:r>
              <w:rPr>
                <w:rFonts w:ascii="Calibri" w:hAnsi="Calibri"/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w w:val="110"/>
                <w:sz w:val="20"/>
              </w:rPr>
              <w:t>(R$)</w:t>
            </w:r>
          </w:p>
        </w:tc>
      </w:tr>
      <w:tr>
        <w:trPr>
          <w:trHeight w:val="5803" w:hRule="atLeast"/>
        </w:trPr>
        <w:tc>
          <w:tcPr>
            <w:tcW w:w="784" w:type="dxa"/>
            <w:tcBorders>
              <w:top w:val="double" w:sz="6" w:space="0" w:color="2B2B2B"/>
              <w:start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1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182"/>
              <w:ind w:start="0" w:end="-231"/>
              <w:jc w:val="end"/>
              <w:rPr>
                <w:rFonts w:ascii="Arial MT" w:hAnsi="Arial MT"/>
                <w:sz w:val="22"/>
              </w:rPr>
            </w:pPr>
            <w:r>
              <w:rPr>
                <w:rFonts w:ascii="Arial MT" w:hAnsi="Arial MT"/>
                <w:color w:val="BCBCBC"/>
                <w:spacing w:val="-5"/>
                <w:sz w:val="22"/>
              </w:rPr>
              <w:t>Co</w:t>
            </w:r>
          </w:p>
        </w:tc>
        <w:tc>
          <w:tcPr>
            <w:tcW w:w="795" w:type="dxa"/>
            <w:tcBorders>
              <w:top w:val="double" w:sz="6" w:space="0" w:color="2B2B2B"/>
              <w:start w:val="double" w:sz="6" w:space="0" w:color="2B2B2B"/>
              <w:end w:val="thinThickMediumGap" w:sz="2" w:space="0" w:color="D4D4D4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243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ind w:start="0" w:end="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2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182"/>
              <w:ind w:start="171" w:end="-173"/>
              <w:rPr>
                <w:rFonts w:ascii="Arial MT" w:hAnsi="Arial MT"/>
                <w:sz w:val="22"/>
              </w:rPr>
            </w:pPr>
            <w:r>
              <w:rPr/>
            </w:r>
          </w:p>
        </w:tc>
        <w:tc>
          <w:tcPr>
            <w:tcW w:w="3839" w:type="dxa"/>
            <w:tcBorders>
              <w:top w:val="double" w:sz="6" w:space="0" w:color="2B2B2B"/>
              <w:start w:val="thickThinMediumGap" w:sz="2" w:space="0" w:color="D4D4D4"/>
              <w:end w:val="double" w:sz="6" w:space="0" w:color="2B2B2B"/>
            </w:tcBorders>
          </w:tcPr>
          <w:p>
            <w:pPr>
              <w:pStyle w:val="TableParagraph"/>
              <w:spacing w:before="67" w:after="0"/>
              <w:ind w:start="84" w:end="0"/>
              <w:rPr>
                <w:sz w:val="22"/>
              </w:rPr>
            </w:pPr>
            <w:r>
              <w:rPr>
                <w:w w:val="110"/>
                <w:sz w:val="22"/>
                <w:u w:val="single"/>
              </w:rPr>
              <w:t>Café</w:t>
            </w:r>
            <w:r>
              <w:rPr>
                <w:spacing w:val="5"/>
                <w:w w:val="110"/>
                <w:sz w:val="22"/>
                <w:u w:val="single"/>
              </w:rPr>
              <w:t xml:space="preserve"> </w:t>
            </w:r>
            <w:r>
              <w:rPr>
                <w:w w:val="110"/>
                <w:sz w:val="22"/>
                <w:u w:val="single"/>
              </w:rPr>
              <w:t>da</w:t>
            </w:r>
            <w:r>
              <w:rPr>
                <w:spacing w:val="23"/>
                <w:w w:val="110"/>
                <w:sz w:val="22"/>
                <w:u w:val="single"/>
              </w:rPr>
              <w:t xml:space="preserve"> </w:t>
            </w:r>
            <w:r>
              <w:rPr>
                <w:spacing w:val="-2"/>
                <w:w w:val="110"/>
                <w:sz w:val="22"/>
                <w:u w:val="single"/>
              </w:rPr>
              <w:t>Manhã</w:t>
            </w:r>
          </w:p>
          <w:p>
            <w:pPr>
              <w:pStyle w:val="TableParagraph"/>
              <w:spacing w:lineRule="auto" w:line="218" w:before="87" w:after="0"/>
              <w:ind w:hanging="5" w:start="88" w:end="0"/>
              <w:rPr>
                <w:b/>
                <w:sz w:val="22"/>
              </w:rPr>
            </w:pPr>
            <w:r>
              <w:rPr>
                <w:b/>
                <w:w w:val="110"/>
                <w:sz w:val="22"/>
              </w:rPr>
              <w:t>Café</w:t>
            </w:r>
            <w:r>
              <w:rPr>
                <w:b/>
                <w:spacing w:val="40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da</w:t>
            </w:r>
            <w:r>
              <w:rPr>
                <w:b/>
                <w:spacing w:val="33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manhã</w:t>
            </w:r>
            <w:r>
              <w:rPr>
                <w:b/>
                <w:spacing w:val="40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para</w:t>
            </w:r>
            <w:r>
              <w:rPr>
                <w:b/>
                <w:spacing w:val="34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>atender</w:t>
            </w:r>
            <w:r>
              <w:rPr>
                <w:b/>
                <w:spacing w:val="39"/>
                <w:w w:val="110"/>
                <w:sz w:val="22"/>
              </w:rPr>
              <w:t xml:space="preserve"> </w:t>
            </w:r>
            <w:r>
              <w:rPr>
                <w:b/>
                <w:w w:val="110"/>
                <w:sz w:val="22"/>
              </w:rPr>
              <w:t xml:space="preserve">100 </w:t>
            </w:r>
            <w:r>
              <w:rPr>
                <w:b/>
                <w:spacing w:val="-2"/>
                <w:w w:val="110"/>
                <w:sz w:val="22"/>
              </w:rPr>
              <w:t>pessoas.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0" w:leader="none"/>
              </w:tabs>
              <w:spacing w:lineRule="auto" w:line="240" w:before="164" w:after="0"/>
              <w:ind w:hanging="306" w:start="550" w:end="0"/>
              <w:jc w:val="start"/>
              <w:rPr>
                <w:sz w:val="21"/>
              </w:rPr>
            </w:pPr>
            <w:r>
              <w:rPr>
                <w:spacing w:val="-4"/>
                <w:w w:val="105"/>
                <w:sz w:val="21"/>
              </w:rPr>
              <w:t>Café;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9" w:leader="none"/>
              </w:tabs>
              <w:spacing w:lineRule="auto" w:line="240" w:before="61" w:after="0"/>
              <w:ind w:hanging="306" w:start="549" w:end="0"/>
              <w:jc w:val="star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Chocolate</w:t>
            </w:r>
            <w:r>
              <w:rPr>
                <w:spacing w:val="2"/>
                <w:w w:val="105"/>
                <w:sz w:val="22"/>
              </w:rPr>
              <w:t xml:space="preserve"> </w:t>
            </w:r>
            <w:r>
              <w:rPr>
                <w:spacing w:val="-2"/>
                <w:w w:val="105"/>
                <w:sz w:val="22"/>
              </w:rPr>
              <w:t>quente;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9" w:leader="none"/>
              </w:tabs>
              <w:spacing w:lineRule="auto" w:line="240" w:before="55" w:after="0"/>
              <w:ind w:hanging="306" w:start="549" w:end="0"/>
              <w:jc w:val="start"/>
              <w:rPr>
                <w:sz w:val="22"/>
              </w:rPr>
            </w:pPr>
            <w:r>
              <w:rPr>
                <w:w w:val="105"/>
                <w:sz w:val="22"/>
              </w:rPr>
              <w:t>Chás</w:t>
            </w:r>
            <w:r>
              <w:rPr>
                <w:spacing w:val="-9"/>
                <w:w w:val="105"/>
                <w:sz w:val="22"/>
              </w:rPr>
              <w:t xml:space="preserve"> </w:t>
            </w:r>
            <w:r>
              <w:rPr>
                <w:spacing w:val="-2"/>
                <w:w w:val="105"/>
                <w:sz w:val="22"/>
              </w:rPr>
              <w:t>diversos;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1" w:leader="none"/>
                <w:tab w:val="left" w:pos="553" w:leader="none"/>
              </w:tabs>
              <w:spacing w:lineRule="auto" w:line="209" w:before="85" w:after="0"/>
              <w:ind w:hanging="309" w:start="551" w:end="93"/>
              <w:jc w:val="start"/>
              <w:rPr>
                <w:sz w:val="22"/>
              </w:rPr>
            </w:pPr>
            <w:r>
              <w:rPr>
                <w:w w:val="105"/>
                <w:sz w:val="22"/>
              </w:rPr>
              <w:t>2</w:t>
            </w:r>
            <w:r>
              <w:rPr>
                <w:spacing w:val="40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(dois)</w:t>
            </w:r>
            <w:r>
              <w:rPr>
                <w:spacing w:val="40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tipos</w:t>
            </w:r>
            <w:r>
              <w:rPr>
                <w:spacing w:val="40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40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sucos</w:t>
            </w:r>
            <w:r>
              <w:rPr>
                <w:spacing w:val="40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39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fruta natural sem açúcar;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4" w:leader="none"/>
              </w:tabs>
              <w:spacing w:lineRule="auto" w:line="240" w:before="66" w:after="0"/>
              <w:ind w:hanging="311" w:start="554" w:end="0"/>
              <w:jc w:val="start"/>
              <w:rPr>
                <w:sz w:val="22"/>
              </w:rPr>
            </w:pPr>
            <w:r>
              <w:rPr>
                <w:w w:val="105"/>
                <w:sz w:val="22"/>
              </w:rPr>
              <w:t>Pães</w:t>
            </w:r>
            <w:r>
              <w:rPr>
                <w:spacing w:val="15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(três</w:t>
            </w:r>
            <w:r>
              <w:rPr>
                <w:spacing w:val="11"/>
                <w:w w:val="105"/>
                <w:sz w:val="22"/>
              </w:rPr>
              <w:t xml:space="preserve"> </w:t>
            </w:r>
            <w:r>
              <w:rPr>
                <w:spacing w:val="-2"/>
                <w:w w:val="105"/>
                <w:sz w:val="22"/>
              </w:rPr>
              <w:t>tipos);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48" w:leader="none"/>
              </w:tabs>
              <w:spacing w:lineRule="auto" w:line="240" w:before="59" w:after="0"/>
              <w:ind w:hanging="305" w:start="548" w:end="0"/>
              <w:jc w:val="start"/>
              <w:rPr>
                <w:sz w:val="22"/>
              </w:rPr>
            </w:pPr>
            <w:r>
              <w:rPr>
                <w:w w:val="105"/>
                <w:sz w:val="22"/>
              </w:rPr>
              <w:t>Salada</w:t>
            </w:r>
            <w:r>
              <w:rPr>
                <w:spacing w:val="14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2"/>
                <w:w w:val="105"/>
                <w:sz w:val="22"/>
              </w:rPr>
              <w:t xml:space="preserve"> frutas;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4" w:leader="none"/>
              </w:tabs>
              <w:spacing w:lineRule="auto" w:line="240" w:before="54" w:after="0"/>
              <w:ind w:hanging="311" w:start="554" w:end="0"/>
              <w:jc w:val="start"/>
              <w:rPr>
                <w:sz w:val="22"/>
              </w:rPr>
            </w:pPr>
            <w:r>
              <w:rPr>
                <w:spacing w:val="-2"/>
                <w:sz w:val="22"/>
              </w:rPr>
              <w:t>Frios;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0" w:leader="none"/>
              </w:tabs>
              <w:spacing w:lineRule="auto" w:line="240" w:before="59" w:after="0"/>
              <w:ind w:hanging="307" w:start="550" w:end="0"/>
              <w:jc w:val="start"/>
              <w:rPr>
                <w:sz w:val="22"/>
              </w:rPr>
            </w:pPr>
            <w:r>
              <w:rPr>
                <w:w w:val="105"/>
                <w:sz w:val="22"/>
              </w:rPr>
              <w:t>Geleia</w:t>
            </w:r>
            <w:r>
              <w:rPr>
                <w:spacing w:val="-7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3"/>
                <w:w w:val="105"/>
                <w:sz w:val="22"/>
              </w:rPr>
              <w:t xml:space="preserve"> </w:t>
            </w:r>
            <w:r>
              <w:rPr>
                <w:spacing w:val="-2"/>
                <w:w w:val="105"/>
                <w:sz w:val="22"/>
              </w:rPr>
              <w:t>frutas;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4" w:leader="none"/>
              </w:tabs>
              <w:spacing w:lineRule="auto" w:line="240" w:before="59" w:after="0"/>
              <w:ind w:hanging="311" w:start="554" w:end="0"/>
              <w:jc w:val="start"/>
              <w:rPr>
                <w:sz w:val="22"/>
              </w:rPr>
            </w:pPr>
            <w:r>
              <w:rPr>
                <w:sz w:val="22"/>
              </w:rPr>
              <w:t>Bolo</w:t>
            </w:r>
            <w:r>
              <w:rPr>
                <w:spacing w:val="4"/>
                <w:sz w:val="22"/>
              </w:rPr>
              <w:t xml:space="preserve"> </w:t>
            </w:r>
            <w:r>
              <w:rPr>
                <w:sz w:val="22"/>
              </w:rPr>
              <w:t>(2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tipos); </w:t>
            </w:r>
            <w:r>
              <w:rPr>
                <w:spacing w:val="-10"/>
                <w:sz w:val="22"/>
              </w:rPr>
              <w:t>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554" w:leader="none"/>
              </w:tabs>
              <w:spacing w:lineRule="auto" w:line="240" w:before="59" w:after="0"/>
              <w:ind w:hanging="311" w:start="554" w:end="0"/>
              <w:jc w:val="start"/>
              <w:rPr>
                <w:sz w:val="22"/>
              </w:rPr>
            </w:pPr>
            <w:r>
              <w:rPr>
                <w:w w:val="105"/>
                <w:sz w:val="22"/>
              </w:rPr>
              <w:t>Pão</w:t>
            </w:r>
            <w:r>
              <w:rPr>
                <w:spacing w:val="4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3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queijo</w:t>
            </w:r>
            <w:r>
              <w:rPr>
                <w:spacing w:val="2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assado</w:t>
            </w:r>
            <w:r>
              <w:rPr>
                <w:spacing w:val="6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na</w:t>
            </w:r>
            <w:r>
              <w:rPr>
                <w:spacing w:val="5"/>
                <w:w w:val="105"/>
                <w:sz w:val="22"/>
              </w:rPr>
              <w:t xml:space="preserve"> </w:t>
            </w:r>
            <w:r>
              <w:rPr>
                <w:spacing w:val="-2"/>
                <w:w w:val="105"/>
                <w:sz w:val="22"/>
              </w:rPr>
              <w:t>hora.</w:t>
            </w:r>
          </w:p>
          <w:p>
            <w:pPr>
              <w:pStyle w:val="TableParagraph"/>
              <w:spacing w:before="219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ind w:start="84" w:end="0"/>
              <w:rPr>
                <w:sz w:val="22"/>
              </w:rPr>
            </w:pPr>
            <w:r>
              <w:rPr>
                <w:w w:val="110"/>
                <w:sz w:val="22"/>
                <w:u w:val="single"/>
              </w:rPr>
              <w:t>Condições</w:t>
            </w:r>
            <w:r>
              <w:rPr>
                <w:spacing w:val="20"/>
                <w:w w:val="110"/>
                <w:sz w:val="22"/>
                <w:u w:val="single"/>
              </w:rPr>
              <w:t xml:space="preserve"> </w:t>
            </w:r>
            <w:r>
              <w:rPr>
                <w:w w:val="110"/>
                <w:sz w:val="22"/>
                <w:u w:val="single"/>
              </w:rPr>
              <w:t>de</w:t>
            </w:r>
            <w:r>
              <w:rPr>
                <w:spacing w:val="26"/>
                <w:w w:val="110"/>
                <w:sz w:val="22"/>
                <w:u w:val="single"/>
              </w:rPr>
              <w:t xml:space="preserve"> </w:t>
            </w:r>
            <w:r>
              <w:rPr>
                <w:spacing w:val="-2"/>
                <w:w w:val="110"/>
                <w:sz w:val="22"/>
                <w:u w:val="single"/>
              </w:rPr>
              <w:t>Execução:</w:t>
            </w:r>
          </w:p>
          <w:p>
            <w:pPr>
              <w:pStyle w:val="TableParagraph"/>
              <w:spacing w:lineRule="auto" w:line="209" w:before="86" w:after="0"/>
              <w:ind w:firstLine="3" w:start="89" w:end="0"/>
              <w:rPr>
                <w:sz w:val="22"/>
              </w:rPr>
            </w:pPr>
            <w:r>
              <w:rPr>
                <w:w w:val="105"/>
                <w:sz w:val="22"/>
              </w:rPr>
              <w:t>Poderá</w:t>
            </w:r>
            <w:r>
              <w:rPr>
                <w:spacing w:val="38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>haver substituição</w:t>
            </w:r>
            <w:r>
              <w:rPr>
                <w:spacing w:val="40"/>
                <w:w w:val="105"/>
                <w:sz w:val="22"/>
              </w:rPr>
              <w:t xml:space="preserve"> </w:t>
            </w:r>
            <w:r>
              <w:rPr>
                <w:w w:val="105"/>
                <w:sz w:val="22"/>
              </w:rPr>
              <w:t xml:space="preserve">de itens do </w:t>
            </w:r>
            <w:r>
              <w:rPr>
                <w:spacing w:val="-2"/>
                <w:w w:val="105"/>
                <w:sz w:val="22"/>
              </w:rPr>
              <w:t>cardápio.</w:t>
            </w:r>
          </w:p>
          <w:p>
            <w:pPr>
              <w:pStyle w:val="TableParagraph"/>
              <w:spacing w:lineRule="exact" w:line="182" w:before="36" w:after="0"/>
              <w:ind w:start="116" w:end="-116"/>
              <w:rPr>
                <w:rFonts w:ascii="Arial MT" w:hAnsi="Arial MT"/>
                <w:sz w:val="22"/>
              </w:rPr>
            </w:pPr>
            <w:r>
              <w:rPr/>
            </w:r>
          </w:p>
        </w:tc>
        <w:tc>
          <w:tcPr>
            <w:tcW w:w="1267" w:type="dxa"/>
            <w:tcBorders>
              <w:top w:val="double" w:sz="6" w:space="0" w:color="2B2B2B"/>
              <w:start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243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ind w:start="144" w:end="0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sz w:val="22"/>
              </w:rPr>
              <w:t>UNIDADE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26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lineRule="exact" w:line="182"/>
              <w:ind w:start="59" w:end="-130"/>
              <w:rPr/>
            </w:pPr>
            <w:r>
              <w:rPr>
                <w:rFonts w:ascii="Arial MT" w:hAnsi="Arial MT"/>
                <w:color w:val="BCBCBC"/>
                <w:spacing w:val="-10"/>
                <w:w w:val="95"/>
                <w:sz w:val="22"/>
              </w:rPr>
              <w:t xml:space="preserve"> </w:t>
            </w:r>
          </w:p>
        </w:tc>
        <w:tc>
          <w:tcPr>
            <w:tcW w:w="1453" w:type="dxa"/>
            <w:tcBorders>
              <w:top w:val="double" w:sz="6" w:space="0" w:color="2B2B2B"/>
              <w:start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248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ind w:start="45" w:end="4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w w:val="105"/>
                <w:sz w:val="22"/>
              </w:rPr>
              <w:t>100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spacing w:before="21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TableParagraph"/>
              <w:tabs>
                <w:tab w:val="clear" w:pos="720"/>
                <w:tab w:val="left" w:pos="668" w:leader="none"/>
              </w:tabs>
              <w:spacing w:lineRule="exact" w:line="182"/>
              <w:ind w:start="81" w:end="-130"/>
              <w:rPr/>
            </w:pPr>
            <w:r>
              <w:rPr/>
            </w:r>
          </w:p>
        </w:tc>
        <w:tc>
          <w:tcPr>
            <w:tcW w:w="1634" w:type="dxa"/>
            <w:tcBorders>
              <w:top w:val="double" w:sz="6" w:space="0" w:color="2B2B2B"/>
              <w:start w:val="thinThickMediumGap" w:sz="2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before="73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start="26" w:end="0"/>
              <w:jc w:val="center"/>
              <w:rPr>
                <w:rFonts w:ascii="Courier New" w:hAnsi="Courier New"/>
                <w:spacing w:val="-5"/>
                <w:sz w:val="23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R$</w:t>
            </w:r>
            <w:r>
              <w:rPr>
                <w:rFonts w:ascii="Courier New" w:hAnsi="Courier New"/>
                <w:spacing w:val="-5"/>
                <w:sz w:val="23"/>
              </w:rPr>
              <w:t xml:space="preserve"> 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lineRule="exact" w:line="182" w:before="1" w:after="0"/>
              <w:ind w:start="77" w:end="-116"/>
              <w:rPr/>
            </w:pPr>
            <w:r>
              <w:rPr/>
            </w:r>
          </w:p>
        </w:tc>
        <w:tc>
          <w:tcPr>
            <w:tcW w:w="1500" w:type="dxa"/>
            <w:tcBorders>
              <w:top w:val="double" w:sz="6" w:space="0" w:color="2B2B2B"/>
              <w:start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before="73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ind w:start="21" w:end="3"/>
              <w:jc w:val="center"/>
              <w:rPr>
                <w:rFonts w:ascii="Courier New" w:hAnsi="Courier New"/>
                <w:spacing w:val="-5"/>
                <w:sz w:val="23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R$</w:t>
            </w:r>
            <w:r>
              <w:rPr>
                <w:rFonts w:ascii="Courier New" w:hAnsi="Courier New"/>
                <w:spacing w:val="-5"/>
                <w:sz w:val="23"/>
              </w:rPr>
              <w:t xml:space="preserve"> 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before="222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spacing w:lineRule="exact" w:line="182" w:before="1" w:after="0"/>
              <w:ind w:start="62" w:end="0"/>
              <w:rPr/>
            </w:pPr>
            <w:r>
              <w:rPr/>
            </w:r>
          </w:p>
        </w:tc>
      </w:tr>
    </w:tbl>
    <w:p>
      <w:pPr>
        <w:sectPr>
          <w:type w:val="nextPage"/>
          <w:pgSz w:w="11906" w:h="16838"/>
          <w:pgMar w:left="283" w:right="283" w:gutter="0" w:header="0" w:top="540" w:footer="0" w:bottom="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1272" w:type="dxa"/>
        <w:jc w:val="start"/>
        <w:tblInd w:w="49" w:type="dxa"/>
        <w:tblLayout w:type="fixed"/>
        <w:tblCellMar>
          <w:top w:w="0" w:type="dxa"/>
          <w:start w:w="22" w:type="dxa"/>
          <w:bottom w:w="0" w:type="dxa"/>
          <w:end w:w="22" w:type="dxa"/>
        </w:tblCellMar>
        <w:tblLook w:val="01e0"/>
      </w:tblPr>
      <w:tblGrid>
        <w:gridCol w:w="784"/>
        <w:gridCol w:w="795"/>
        <w:gridCol w:w="3839"/>
        <w:gridCol w:w="1267"/>
        <w:gridCol w:w="1670"/>
        <w:gridCol w:w="1417"/>
        <w:gridCol w:w="1500"/>
      </w:tblGrid>
      <w:tr>
        <w:trPr>
          <w:trHeight w:val="3095" w:hRule="atLeast"/>
        </w:trPr>
        <w:tc>
          <w:tcPr>
            <w:tcW w:w="784" w:type="dxa"/>
            <w:vMerge w:val="restart"/>
            <w:tcBorders>
              <w:start w:val="double" w:sz="6" w:space="0" w:color="2B2B2B"/>
              <w:bottom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43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jc w:val="center"/>
              <w:rPr>
                <w:rFonts w:ascii="Consolas" w:hAnsi="Consolas"/>
                <w:sz w:val="21"/>
              </w:rPr>
            </w:pPr>
            <w:r>
              <w:rPr>
                <w:rFonts w:ascii="Consolas" w:hAnsi="Consolas"/>
                <w:spacing w:val="-10"/>
                <w:w w:val="90"/>
                <w:sz w:val="21"/>
              </w:rPr>
              <w:t>1</w:t>
            </w:r>
          </w:p>
        </w:tc>
        <w:tc>
          <w:tcPr>
            <w:tcW w:w="795" w:type="dxa"/>
            <w:tcBorders>
              <w:start w:val="double" w:sz="6" w:space="0" w:color="2B2B2B"/>
              <w:bottom w:val="thinThickMediumGap" w:sz="2" w:space="0" w:color="D4D4D4"/>
              <w:end w:val="thinThickMediumGap" w:sz="2" w:space="0" w:color="D4D4D4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39" w:type="dxa"/>
            <w:tcBorders>
              <w:start w:val="thickThinMediumGap" w:sz="2" w:space="0" w:color="D4D4D4"/>
              <w:bottom w:val="thinThickMediumGap" w:sz="2" w:space="0" w:color="D4D4D4"/>
              <w:end w:val="double" w:sz="6" w:space="0" w:color="2B2B2B"/>
            </w:tcBorders>
          </w:tcPr>
          <w:p>
            <w:pPr>
              <w:pStyle w:val="TableParagraph"/>
              <w:spacing w:lineRule="auto" w:line="218"/>
              <w:ind w:firstLine="3" w:start="85" w:end="102"/>
              <w:jc w:val="both"/>
              <w:rPr>
                <w:rFonts w:ascii="Calibri" w:hAnsi="Calibri"/>
                <w:w w:val="110"/>
                <w:sz w:val="21"/>
                <w:u w:val="single"/>
              </w:rPr>
            </w:pPr>
            <w:r>
              <w:rPr>
                <w:rFonts w:ascii="Calibri" w:hAnsi="Calibri"/>
                <w:w w:val="110"/>
                <w:sz w:val="21"/>
                <w:u w:val="single"/>
              </w:rPr>
            </w:r>
          </w:p>
          <w:p>
            <w:pPr>
              <w:pStyle w:val="TableParagraph"/>
              <w:spacing w:lineRule="auto" w:line="218"/>
              <w:ind w:firstLine="3" w:start="85" w:end="102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  <w:u w:val="single"/>
              </w:rPr>
              <w:t>Oferecer opções para vegetarianos,</w:t>
            </w:r>
            <w:r>
              <w:rPr>
                <w:rFonts w:ascii="Calibri" w:hAnsi="Calibri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  <w:u w:val="single"/>
              </w:rPr>
              <w:t>veganos e celíaco.</w:t>
            </w:r>
          </w:p>
          <w:p>
            <w:pPr>
              <w:pStyle w:val="TableParagraph"/>
              <w:spacing w:lineRule="auto" w:line="226" w:before="89" w:after="0"/>
              <w:ind w:firstLine="2" w:start="82" w:end="88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1"/>
              </w:rPr>
              <w:t>Obs.:</w:t>
            </w:r>
            <w:r>
              <w:rPr>
                <w:rFonts w:ascii="Calibri" w:hAnsi="Calibri"/>
                <w:spacing w:val="8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O</w:t>
            </w:r>
            <w:r>
              <w:rPr>
                <w:rFonts w:ascii="Calibri" w:hAnsi="Calibri"/>
                <w:spacing w:val="8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serviço</w:t>
            </w:r>
            <w:r>
              <w:rPr>
                <w:rFonts w:ascii="Calibri" w:hAnsi="Calibri"/>
                <w:spacing w:val="8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deverà</w:t>
            </w:r>
            <w:r>
              <w:rPr>
                <w:rFonts w:ascii="Calibri" w:hAnsi="Calibri"/>
                <w:spacing w:val="8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 xml:space="preserve">ser </w:t>
            </w:r>
            <w:r>
              <w:rPr>
                <w:rFonts w:ascii="Calibri" w:hAnsi="Calibri"/>
                <w:b/>
                <w:w w:val="105"/>
                <w:sz w:val="21"/>
              </w:rPr>
              <w:t>fornecido com todos os materiais necessários ao seu perfeito funcionamento, incluindo equipe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>de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>maitre,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>garçons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>e</w:t>
            </w:r>
            <w:r>
              <w:rPr>
                <w:rFonts w:ascii="Calibri" w:hAnsi="Calibri"/>
                <w:b/>
                <w:spacing w:val="4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</w:rPr>
              <w:t>copeiras, além de rechauds, louças, prataria</w:t>
            </w:r>
            <w:r>
              <w:rPr>
                <w:rFonts w:ascii="Calibri" w:hAnsi="Calibri"/>
                <w:b/>
                <w:spacing w:val="8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 xml:space="preserve">e </w:t>
            </w:r>
            <w:r>
              <w:rPr>
                <w:rFonts w:ascii="Calibri" w:hAnsi="Calibri"/>
                <w:b/>
                <w:w w:val="105"/>
                <w:sz w:val="21"/>
              </w:rPr>
              <w:t>talheres.</w:t>
            </w:r>
          </w:p>
          <w:p>
            <w:pPr>
              <w:pStyle w:val="TableParagraph"/>
              <w:spacing w:before="147" w:after="0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</w:r>
          </w:p>
          <w:p>
            <w:pPr>
              <w:pStyle w:val="TableParagraph"/>
              <w:spacing w:lineRule="exact" w:line="234"/>
              <w:ind w:start="88" w:end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20"/>
                <w:sz w:val="21"/>
                <w:u w:val="single"/>
              </w:rPr>
              <w:t>Enviar</w:t>
            </w:r>
            <w:r>
              <w:rPr>
                <w:rFonts w:ascii="Calibri" w:hAnsi="Calibri"/>
                <w:spacing w:val="24"/>
                <w:w w:val="120"/>
                <w:sz w:val="21"/>
                <w:u w:val="single"/>
              </w:rPr>
              <w:t xml:space="preserve">  </w:t>
            </w:r>
            <w:r>
              <w:rPr>
                <w:rFonts w:ascii="Calibri" w:hAnsi="Calibri"/>
                <w:w w:val="120"/>
                <w:sz w:val="21"/>
                <w:u w:val="single"/>
              </w:rPr>
              <w:t>sugestão</w:t>
            </w:r>
            <w:r>
              <w:rPr>
                <w:rFonts w:ascii="Calibri" w:hAnsi="Calibri"/>
                <w:spacing w:val="25"/>
                <w:w w:val="120"/>
                <w:sz w:val="21"/>
                <w:u w:val="single"/>
              </w:rPr>
              <w:t xml:space="preserve">  </w:t>
            </w:r>
            <w:r>
              <w:rPr>
                <w:rFonts w:ascii="Calibri" w:hAnsi="Calibri"/>
                <w:w w:val="120"/>
                <w:sz w:val="21"/>
                <w:u w:val="single"/>
              </w:rPr>
              <w:t>de</w:t>
            </w:r>
            <w:r>
              <w:rPr>
                <w:rFonts w:ascii="Calibri" w:hAnsi="Calibri"/>
                <w:spacing w:val="21"/>
                <w:w w:val="120"/>
                <w:sz w:val="21"/>
                <w:u w:val="single"/>
              </w:rPr>
              <w:t xml:space="preserve">  </w:t>
            </w:r>
            <w:r>
              <w:rPr>
                <w:rFonts w:ascii="Calibri" w:hAnsi="Calibri"/>
                <w:w w:val="120"/>
                <w:sz w:val="21"/>
                <w:u w:val="single"/>
              </w:rPr>
              <w:t>cardápio</w:t>
            </w:r>
            <w:r>
              <w:rPr>
                <w:rFonts w:ascii="Calibri" w:hAnsi="Calibri"/>
                <w:spacing w:val="28"/>
                <w:w w:val="120"/>
                <w:sz w:val="21"/>
                <w:u w:val="single"/>
              </w:rPr>
              <w:t xml:space="preserve">  </w:t>
            </w:r>
            <w:r>
              <w:rPr>
                <w:rFonts w:ascii="Calibri" w:hAnsi="Calibri"/>
                <w:spacing w:val="-5"/>
                <w:w w:val="120"/>
                <w:sz w:val="21"/>
                <w:u w:val="single"/>
              </w:rPr>
              <w:t>do</w:t>
            </w:r>
          </w:p>
          <w:p>
            <w:pPr>
              <w:pStyle w:val="TableParagraph"/>
              <w:spacing w:lineRule="exact" w:line="239"/>
              <w:ind w:start="83" w:end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café</w:t>
            </w:r>
            <w:r>
              <w:rPr>
                <w:rFonts w:ascii="Calibri" w:hAnsi="Calibri"/>
                <w:b/>
                <w:spacing w:val="13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da</w:t>
            </w:r>
            <w:r>
              <w:rPr>
                <w:rFonts w:ascii="Calibri" w:hAnsi="Calibri"/>
                <w:b/>
                <w:spacing w:val="11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manhà</w:t>
            </w:r>
            <w:r>
              <w:rPr>
                <w:rFonts w:ascii="Calibri" w:hAnsi="Calibri"/>
                <w:b/>
                <w:spacing w:val="15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para</w:t>
            </w:r>
            <w:r>
              <w:rPr>
                <w:rFonts w:ascii="Calibri" w:hAnsi="Calibri"/>
                <w:b/>
                <w:spacing w:val="16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21"/>
                <w:u w:val="single"/>
              </w:rPr>
              <w:t>aprovação.</w:t>
            </w:r>
          </w:p>
        </w:tc>
        <w:tc>
          <w:tcPr>
            <w:tcW w:w="1267" w:type="dxa"/>
            <w:tcBorders>
              <w:start w:val="double" w:sz="6" w:space="0" w:color="2B2B2B"/>
              <w:bottom w:val="thinThickMediumGap" w:sz="2" w:space="0" w:color="D4D4D4"/>
              <w:end w:val="double" w:sz="6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670" w:type="dxa"/>
            <w:tcBorders>
              <w:start w:val="double" w:sz="6" w:space="0" w:color="2B2B2B"/>
              <w:bottom w:val="thinThickMediumGap" w:sz="2" w:space="0" w:color="D4D4D4"/>
              <w:end w:val="thickThinMediumGap" w:sz="2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17" w:type="dxa"/>
            <w:tcBorders>
              <w:start w:val="thinThickMediumGap" w:sz="2" w:space="0" w:color="2B2B2B"/>
              <w:bottom w:val="thinThickMediumGap" w:sz="2" w:space="0" w:color="D4D4D4"/>
              <w:end w:val="double" w:sz="6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00" w:type="dxa"/>
            <w:tcBorders>
              <w:start w:val="double" w:sz="6" w:space="0" w:color="2B2B2B"/>
              <w:bottom w:val="thinThickMediumGap" w:sz="2" w:space="0" w:color="D4D4D4"/>
              <w:end w:val="thickThinMediumGap" w:sz="2" w:space="0" w:color="2B2B2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12033" w:hRule="atLeast"/>
        </w:trPr>
        <w:tc>
          <w:tcPr>
            <w:tcW w:w="784" w:type="dxa"/>
            <w:vMerge w:val="continue"/>
            <w:tcBorders>
              <w:start w:val="double" w:sz="6" w:space="0" w:color="2B2B2B"/>
              <w:bottom w:val="double" w:sz="6" w:space="0" w:color="2B2B2B"/>
              <w:end w:val="double" w:sz="6" w:space="0" w:color="2B2B2B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95" w:type="dxa"/>
            <w:tcBorders>
              <w:top w:val="thickThinMediumGap" w:sz="2" w:space="0" w:color="D4D4D4"/>
              <w:start w:val="double" w:sz="6" w:space="0" w:color="2B2B2B"/>
              <w:bottom w:val="double" w:sz="6" w:space="0" w:color="2B2B2B"/>
              <w:end w:val="thinThickMediumGap" w:sz="2" w:space="0" w:color="D4D4D4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3839" w:type="dxa"/>
            <w:tcBorders>
              <w:top w:val="thickThinMediumGap" w:sz="2" w:space="0" w:color="D4D4D4"/>
              <w:start w:val="thickThinMediumGap" w:sz="2" w:space="0" w:color="D4D4D4"/>
              <w:bottom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spacing w:before="70" w:after="0"/>
              <w:ind w:start="81" w:end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Coffee</w:t>
            </w:r>
            <w:r>
              <w:rPr>
                <w:rFonts w:ascii="Calibri" w:hAnsi="Calibri"/>
                <w:b/>
                <w:spacing w:val="40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21"/>
                <w:u w:val="single"/>
              </w:rPr>
              <w:t>Break</w:t>
            </w:r>
          </w:p>
          <w:p>
            <w:pPr>
              <w:pStyle w:val="TableParagraph"/>
              <w:spacing w:lineRule="auto" w:line="216" w:before="86" w:after="0"/>
              <w:ind w:firstLine="2" w:start="87" w:end="8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 xml:space="preserve">O serviço de </w:t>
            </w:r>
            <w:r>
              <w:rPr>
                <w:rFonts w:ascii="Calibri" w:hAnsi="Calibri"/>
                <w:i/>
                <w:w w:val="110"/>
                <w:sz w:val="21"/>
              </w:rPr>
              <w:t xml:space="preserve">coffee break </w:t>
            </w:r>
            <w:r>
              <w:rPr>
                <w:rFonts w:ascii="Calibri" w:hAnsi="Calibri"/>
                <w:w w:val="110"/>
                <w:sz w:val="21"/>
              </w:rPr>
              <w:t xml:space="preserve">deverá contemplar alimentos frescos, saudáveis e de elevada qualidade, atendendo aos seguintes requisitos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>mínimos:</w:t>
            </w:r>
          </w:p>
          <w:p>
            <w:pPr>
              <w:pStyle w:val="TableParagraph"/>
              <w:spacing w:before="93" w:after="0"/>
              <w:ind w:start="89" w:end="0"/>
              <w:rPr>
                <w:rFonts w:ascii="Calibri" w:hAnsi="Calibri"/>
              </w:rPr>
            </w:pPr>
            <w:r>
              <w:rPr>
                <w:rFonts w:ascii="Calibri" w:hAnsi="Calibri"/>
                <w:w w:val="120"/>
                <w:sz w:val="21"/>
              </w:rPr>
              <w:t>Público</w:t>
            </w:r>
            <w:r>
              <w:rPr>
                <w:rFonts w:ascii="Calibri" w:hAnsi="Calibri"/>
                <w:spacing w:val="5"/>
                <w:w w:val="120"/>
                <w:sz w:val="21"/>
              </w:rPr>
              <w:t xml:space="preserve"> </w:t>
            </w:r>
            <w:r>
              <w:rPr>
                <w:rFonts w:ascii="Calibri" w:hAnsi="Calibri"/>
                <w:w w:val="120"/>
                <w:sz w:val="21"/>
              </w:rPr>
              <w:t>Estimado:</w:t>
            </w:r>
            <w:r>
              <w:rPr>
                <w:rFonts w:ascii="Calibri" w:hAnsi="Calibri"/>
                <w:spacing w:val="-6"/>
                <w:w w:val="120"/>
                <w:sz w:val="21"/>
              </w:rPr>
              <w:t xml:space="preserve"> </w:t>
            </w:r>
            <w:r>
              <w:rPr>
                <w:rFonts w:ascii="Calibri" w:hAnsi="Calibri"/>
                <w:w w:val="120"/>
                <w:sz w:val="21"/>
              </w:rPr>
              <w:t>100</w:t>
            </w:r>
            <w:r>
              <w:rPr>
                <w:rFonts w:ascii="Calibri" w:hAnsi="Calibri"/>
                <w:spacing w:val="5"/>
                <w:w w:val="12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w w:val="120"/>
                <w:sz w:val="21"/>
              </w:rPr>
              <w:t>pessoas.</w:t>
            </w:r>
          </w:p>
          <w:p>
            <w:pPr>
              <w:pStyle w:val="TableParagraph"/>
              <w:spacing w:before="71" w:after="0"/>
              <w:ind w:start="84" w:end="0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w w:val="115"/>
                <w:sz w:val="22"/>
              </w:rPr>
              <w:t>Cardápio: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45" w:leader="none"/>
                <w:tab w:val="left" w:pos="548" w:leader="none"/>
              </w:tabs>
              <w:spacing w:lineRule="auto" w:line="216" w:before="179" w:after="0"/>
              <w:ind w:hanging="301" w:start="545" w:end="9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Salada de frutas, alimentos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frescos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da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estação,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 xml:space="preserve">higienizadas e fracionadas em porções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>individuais;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4" w:leader="none"/>
              </w:tabs>
              <w:spacing w:lineRule="auto" w:line="240" w:before="76" w:after="0"/>
              <w:ind w:hanging="310" w:start="554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1"/>
              </w:rPr>
              <w:t>Frios</w:t>
            </w:r>
            <w:r>
              <w:rPr>
                <w:rFonts w:ascii="Calibri" w:hAnsi="Calibri"/>
                <w:spacing w:val="11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(2</w:t>
            </w:r>
            <w:r>
              <w:rPr>
                <w:rFonts w:ascii="Calibri" w:hAnsi="Calibri"/>
                <w:spacing w:val="14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1"/>
              </w:rPr>
              <w:t>tipos);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0" w:leader="none"/>
              </w:tabs>
              <w:spacing w:lineRule="auto" w:line="240" w:before="70" w:after="0"/>
              <w:ind w:hanging="306" w:start="550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1"/>
              </w:rPr>
              <w:t>Geléia</w:t>
            </w:r>
            <w:r>
              <w:rPr>
                <w:rFonts w:ascii="Calibri" w:hAnsi="Calibri"/>
                <w:spacing w:val="1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de</w:t>
            </w:r>
            <w:r>
              <w:rPr>
                <w:rFonts w:ascii="Calibri" w:hAnsi="Calibri"/>
                <w:spacing w:val="23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frutas</w:t>
            </w:r>
            <w:r>
              <w:rPr>
                <w:rFonts w:ascii="Calibri" w:hAnsi="Calibri"/>
                <w:spacing w:val="2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(2</w:t>
            </w:r>
            <w:r>
              <w:rPr>
                <w:rFonts w:ascii="Calibri" w:hAnsi="Calibri"/>
                <w:spacing w:val="18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1"/>
              </w:rPr>
              <w:t>tipos);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4" w:leader="none"/>
              </w:tabs>
              <w:spacing w:lineRule="auto" w:line="240" w:before="71" w:after="0"/>
              <w:ind w:hanging="310" w:start="554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1"/>
              </w:rPr>
              <w:t>Pão</w:t>
            </w:r>
            <w:r>
              <w:rPr>
                <w:rFonts w:ascii="Calibri" w:hAnsi="Calibri"/>
                <w:spacing w:val="2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de</w:t>
            </w:r>
            <w:r>
              <w:rPr>
                <w:rFonts w:ascii="Calibri" w:hAnsi="Calibri"/>
                <w:spacing w:val="2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Queijo</w:t>
            </w:r>
            <w:r>
              <w:rPr>
                <w:rFonts w:ascii="Calibri" w:hAnsi="Calibri"/>
                <w:spacing w:val="18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assado</w:t>
            </w:r>
            <w:r>
              <w:rPr>
                <w:rFonts w:ascii="Calibri" w:hAnsi="Calibri"/>
                <w:spacing w:val="15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na</w:t>
            </w:r>
            <w:r>
              <w:rPr>
                <w:rFonts w:ascii="Calibri" w:hAnsi="Calibri"/>
                <w:spacing w:val="2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21"/>
              </w:rPr>
              <w:t>hora;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4" w:leader="none"/>
              </w:tabs>
              <w:spacing w:lineRule="auto" w:line="240" w:before="70" w:after="0"/>
              <w:ind w:hanging="310" w:start="554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Pães</w:t>
            </w:r>
            <w:r>
              <w:rPr>
                <w:rFonts w:ascii="Calibri" w:hAnsi="Calibri"/>
                <w:spacing w:val="6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(3</w:t>
            </w:r>
            <w:r>
              <w:rPr>
                <w:rFonts w:ascii="Calibri" w:hAnsi="Calibri"/>
                <w:spacing w:val="-6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>tipos);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4" w:leader="none"/>
              </w:tabs>
              <w:spacing w:lineRule="exact" w:line="222" w:before="71" w:after="0"/>
              <w:ind w:hanging="310" w:start="554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Patê</w:t>
            </w:r>
            <w:r>
              <w:rPr>
                <w:rFonts w:ascii="Calibri" w:hAnsi="Calibri"/>
                <w:spacing w:val="64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(2</w:t>
            </w:r>
            <w:r>
              <w:rPr>
                <w:rFonts w:ascii="Calibri" w:hAnsi="Calibri"/>
                <w:spacing w:val="59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tipos:</w:t>
            </w:r>
            <w:r>
              <w:rPr>
                <w:rFonts w:ascii="Calibri" w:hAnsi="Calibri"/>
                <w:spacing w:val="49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frango</w:t>
            </w:r>
            <w:r>
              <w:rPr>
                <w:rFonts w:ascii="Calibri" w:hAnsi="Calibri"/>
                <w:spacing w:val="54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e</w:t>
            </w:r>
            <w:r>
              <w:rPr>
                <w:rFonts w:ascii="Calibri" w:hAnsi="Calibri"/>
                <w:spacing w:val="52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grão</w:t>
            </w:r>
            <w:r>
              <w:rPr>
                <w:rFonts w:ascii="Calibri" w:hAnsi="Calibri"/>
                <w:spacing w:val="53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spacing w:val="-5"/>
                <w:w w:val="110"/>
                <w:sz w:val="21"/>
              </w:rPr>
              <w:t>de</w:t>
            </w:r>
          </w:p>
          <w:p>
            <w:pPr>
              <w:pStyle w:val="TableParagraph"/>
              <w:spacing w:lineRule="exact" w:line="245"/>
              <w:ind w:start="553" w:end="0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sz w:val="23"/>
              </w:rPr>
              <w:t>bico);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4" w:leader="none"/>
              </w:tabs>
              <w:spacing w:lineRule="auto" w:line="240" w:before="61" w:after="0"/>
              <w:ind w:hanging="310" w:start="554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Minissanduíches</w:t>
            </w:r>
            <w:r>
              <w:rPr>
                <w:rFonts w:ascii="Calibri" w:hAnsi="Calibri"/>
                <w:spacing w:val="-15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(2</w:t>
            </w:r>
            <w:r>
              <w:rPr>
                <w:rFonts w:ascii="Calibri" w:hAnsi="Calibri"/>
                <w:spacing w:val="-12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>tipos);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49" w:leader="none"/>
                <w:tab w:val="left" w:pos="551" w:leader="none"/>
              </w:tabs>
              <w:spacing w:lineRule="auto" w:line="218" w:before="88" w:after="0"/>
              <w:ind w:hanging="307" w:start="551" w:end="8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Salgados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assados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e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folhados</w:t>
            </w:r>
            <w:r>
              <w:rPr>
                <w:rFonts w:ascii="Calibri" w:hAnsi="Calibri"/>
                <w:spacing w:val="4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(1 tipo de assado e 1 tipo folhados);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4" w:leader="none"/>
              </w:tabs>
              <w:spacing w:lineRule="auto" w:line="240" w:before="76" w:after="0"/>
              <w:ind w:hanging="310" w:start="554" w:end="0"/>
              <w:jc w:val="start"/>
              <w:rPr>
                <w:rFonts w:ascii="Calibri" w:hAnsi="Calibri"/>
              </w:rPr>
            </w:pPr>
            <w:r>
              <w:rPr>
                <w:rFonts w:ascii="Calibri" w:hAnsi="Calibri"/>
                <w:w w:val="105"/>
                <w:sz w:val="21"/>
              </w:rPr>
              <w:t>Bolos</w:t>
            </w:r>
            <w:r>
              <w:rPr>
                <w:rFonts w:ascii="Calibri" w:hAnsi="Calibri"/>
                <w:spacing w:val="3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(2</w:t>
            </w:r>
            <w:r>
              <w:rPr>
                <w:rFonts w:ascii="Calibri" w:hAnsi="Calibri"/>
                <w:spacing w:val="5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tipos);</w:t>
            </w:r>
            <w:r>
              <w:rPr>
                <w:rFonts w:ascii="Calibri" w:hAnsi="Calibri"/>
                <w:spacing w:val="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spacing w:val="-10"/>
                <w:w w:val="105"/>
                <w:sz w:val="21"/>
              </w:rPr>
              <w:t>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47" w:leader="none"/>
                <w:tab w:val="left" w:pos="550" w:leader="none"/>
              </w:tabs>
              <w:spacing w:lineRule="auto" w:line="218" w:before="83" w:after="0"/>
              <w:ind w:hanging="303" w:start="547" w:end="8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Opções vegetarianas, veganas e isentas de glúten (para celíacos).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550" w:leader="none"/>
                <w:tab w:val="left" w:pos="553" w:leader="none"/>
              </w:tabs>
              <w:spacing w:lineRule="auto" w:line="216" w:before="96" w:after="0"/>
              <w:ind w:hanging="307" w:start="550" w:end="9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w w:val="110"/>
                <w:sz w:val="21"/>
              </w:rPr>
              <w:t>Bebidas: Sucos naturais variados (2 tipos e sem adição de açúcar), café e chás.</w:t>
            </w:r>
          </w:p>
          <w:p>
            <w:pPr>
              <w:pStyle w:val="TableParagraph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</w:r>
          </w:p>
          <w:p>
            <w:pPr>
              <w:pStyle w:val="TableParagraph"/>
              <w:spacing w:before="3" w:after="0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</w:r>
          </w:p>
          <w:p>
            <w:pPr>
              <w:pStyle w:val="TableParagraph"/>
              <w:ind w:start="81" w:end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Condições</w:t>
            </w:r>
            <w:r>
              <w:rPr>
                <w:rFonts w:ascii="Calibri" w:hAnsi="Calibri"/>
                <w:b/>
                <w:spacing w:val="22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de</w:t>
            </w:r>
            <w:r>
              <w:rPr>
                <w:rFonts w:ascii="Calibri" w:hAnsi="Calibri"/>
                <w:b/>
                <w:spacing w:val="14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21"/>
                <w:u w:val="single"/>
              </w:rPr>
              <w:t>Execução:</w:t>
            </w:r>
          </w:p>
          <w:p>
            <w:pPr>
              <w:pStyle w:val="TableParagraph"/>
              <w:spacing w:lineRule="auto" w:line="216" w:before="100" w:after="0"/>
              <w:ind w:hanging="4" w:start="86" w:end="89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10"/>
                <w:sz w:val="21"/>
              </w:rPr>
              <w:t xml:space="preserve">Recursos Humanos: </w:t>
            </w:r>
            <w:r>
              <w:rPr>
                <w:rFonts w:ascii="Calibri" w:hAnsi="Calibri"/>
                <w:w w:val="110"/>
                <w:sz w:val="21"/>
              </w:rPr>
              <w:t>Coordenador</w:t>
            </w:r>
            <w:r>
              <w:rPr>
                <w:rFonts w:ascii="Calibri" w:hAnsi="Calibri"/>
                <w:spacing w:val="8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>de evento, garçons e equipe de logística e transporte.</w:t>
            </w:r>
          </w:p>
          <w:p>
            <w:pPr>
              <w:pStyle w:val="TableParagraph"/>
              <w:spacing w:lineRule="auto" w:line="216" w:before="102" w:after="0"/>
              <w:ind w:hanging="8" w:start="90" w:end="9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10"/>
                <w:sz w:val="21"/>
              </w:rPr>
              <w:t>Materiais e</w:t>
            </w:r>
            <w:r>
              <w:rPr>
                <w:rFonts w:ascii="Calibri" w:hAnsi="Calibri"/>
                <w:b/>
                <w:spacing w:val="-7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10"/>
                <w:sz w:val="21"/>
              </w:rPr>
              <w:t>Infraestrutura:</w:t>
            </w:r>
            <w:r>
              <w:rPr>
                <w:rFonts w:ascii="Calibri" w:hAnsi="Calibri"/>
                <w:b/>
                <w:spacing w:val="-10"/>
                <w:w w:val="110"/>
                <w:sz w:val="21"/>
              </w:rPr>
              <w:t xml:space="preserve"> </w:t>
            </w:r>
            <w:r>
              <w:rPr>
                <w:rFonts w:ascii="Calibri" w:hAnsi="Calibri"/>
                <w:w w:val="110"/>
                <w:sz w:val="21"/>
              </w:rPr>
              <w:t xml:space="preserve">Louças, </w:t>
            </w:r>
            <w:r>
              <w:rPr>
                <w:rFonts w:ascii="Calibri" w:hAnsi="Calibri"/>
                <w:i/>
                <w:w w:val="110"/>
                <w:sz w:val="21"/>
              </w:rPr>
              <w:t xml:space="preserve">zechauds, </w:t>
            </w:r>
            <w:r>
              <w:rPr>
                <w:rFonts w:ascii="Calibri" w:hAnsi="Calibri"/>
                <w:w w:val="110"/>
                <w:sz w:val="21"/>
              </w:rPr>
              <w:t>bandejas, cachepôs, guardanapos, minitalheres, taças, copos, toalhas de mesa e pranchões.</w:t>
            </w:r>
          </w:p>
          <w:p>
            <w:pPr>
              <w:pStyle w:val="TableParagraph"/>
              <w:spacing w:lineRule="auto" w:line="218" w:before="100" w:after="0"/>
              <w:ind w:hanging="2" w:start="89" w:end="88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10"/>
                <w:sz w:val="21"/>
              </w:rPr>
              <w:t xml:space="preserve">Sinalização: </w:t>
            </w:r>
            <w:r>
              <w:rPr>
                <w:rFonts w:ascii="Calibri" w:hAnsi="Calibri"/>
                <w:w w:val="110"/>
                <w:sz w:val="21"/>
              </w:rPr>
              <w:t xml:space="preserve">Disponibilização de placas informativas para identificação dos alimentos, incluindo o destaque para restrições alimentares, quando </w:t>
            </w:r>
            <w:r>
              <w:rPr>
                <w:rFonts w:ascii="Calibri" w:hAnsi="Calibri"/>
                <w:spacing w:val="-2"/>
                <w:w w:val="110"/>
                <w:sz w:val="21"/>
              </w:rPr>
              <w:t>aplicável.</w:t>
            </w:r>
          </w:p>
          <w:p>
            <w:pPr>
              <w:pStyle w:val="TableParagraph"/>
              <w:spacing w:before="161" w:after="0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</w:r>
          </w:p>
          <w:p>
            <w:pPr>
              <w:pStyle w:val="TableParagraph"/>
              <w:spacing w:lineRule="auto" w:line="226"/>
              <w:ind w:hanging="1" w:start="83" w:end="0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Enviar</w:t>
            </w:r>
            <w:r>
              <w:rPr>
                <w:rFonts w:ascii="Calibri" w:hAnsi="Calibri"/>
                <w:b/>
                <w:spacing w:val="80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sugestão</w:t>
            </w:r>
            <w:r>
              <w:rPr>
                <w:rFonts w:ascii="Calibri" w:hAnsi="Calibri"/>
                <w:b/>
                <w:spacing w:val="80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de</w:t>
            </w:r>
            <w:r>
              <w:rPr>
                <w:rFonts w:ascii="Calibri" w:hAnsi="Calibri"/>
                <w:b/>
                <w:spacing w:val="80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cardápio</w:t>
            </w:r>
            <w:r>
              <w:rPr>
                <w:rFonts w:ascii="Calibri" w:hAnsi="Calibri"/>
                <w:b/>
                <w:spacing w:val="80"/>
                <w:w w:val="105"/>
                <w:sz w:val="21"/>
                <w:u w:val="single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do</w:t>
            </w:r>
            <w:r>
              <w:rPr>
                <w:rFonts w:ascii="Calibri" w:hAnsi="Calibri"/>
                <w:b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21"/>
                <w:u w:val="single"/>
              </w:rPr>
              <w:t>coffee break para aprovação.</w:t>
            </w:r>
          </w:p>
        </w:tc>
        <w:tc>
          <w:tcPr>
            <w:tcW w:w="1267" w:type="dxa"/>
            <w:tcBorders>
              <w:top w:val="thickThinMediumGap" w:sz="2" w:space="0" w:color="D4D4D4"/>
              <w:start w:val="double" w:sz="6" w:space="0" w:color="2B2B2B"/>
              <w:bottom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8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start="144" w:end="0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  <w:sz w:val="21"/>
              </w:rPr>
              <w:t>UNIDADE</w:t>
            </w:r>
          </w:p>
        </w:tc>
        <w:tc>
          <w:tcPr>
            <w:tcW w:w="1670" w:type="dxa"/>
            <w:tcBorders>
              <w:top w:val="thickThinMediumGap" w:sz="2" w:space="0" w:color="D4D4D4"/>
              <w:start w:val="double" w:sz="6" w:space="0" w:color="2B2B2B"/>
              <w:bottom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8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start="2" w:end="4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sz w:val="21"/>
              </w:rPr>
              <w:t>100</w:t>
            </w:r>
          </w:p>
        </w:tc>
        <w:tc>
          <w:tcPr>
            <w:tcW w:w="1417" w:type="dxa"/>
            <w:tcBorders>
              <w:top w:val="thickThinMediumGap" w:sz="2" w:space="0" w:color="D4D4D4"/>
              <w:start w:val="thinThickMediumGap" w:sz="2" w:space="0" w:color="2B2B2B"/>
              <w:bottom w:val="double" w:sz="6" w:space="0" w:color="2B2B2B"/>
              <w:end w:val="double" w:sz="6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8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start="26" w:end="8"/>
              <w:jc w:val="center"/>
              <w:rPr>
                <w:sz w:val="21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R$</w:t>
            </w:r>
            <w:r>
              <w:rPr>
                <w:spacing w:val="-5"/>
                <w:sz w:val="21"/>
              </w:rPr>
              <w:t xml:space="preserve"> </w:t>
            </w:r>
          </w:p>
        </w:tc>
        <w:tc>
          <w:tcPr>
            <w:tcW w:w="1500" w:type="dxa"/>
            <w:tcBorders>
              <w:top w:val="thickThinMediumGap" w:sz="2" w:space="0" w:color="D4D4D4"/>
              <w:start w:val="double" w:sz="6" w:space="0" w:color="2B2B2B"/>
              <w:bottom w:val="double" w:sz="6" w:space="0" w:color="2B2B2B"/>
              <w:end w:val="thickThinMediumGap" w:sz="2" w:space="0" w:color="2B2B2B"/>
            </w:tcBorders>
          </w:tcPr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spacing w:before="86" w:after="0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ind w:start="18" w:end="8"/>
              <w:jc w:val="center"/>
              <w:rPr>
                <w:sz w:val="21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R$</w:t>
            </w:r>
            <w:r>
              <w:rPr>
                <w:spacing w:val="-5"/>
                <w:sz w:val="21"/>
              </w:rPr>
              <w:t xml:space="preserve"> </w:t>
            </w:r>
          </w:p>
        </w:tc>
      </w:tr>
      <w:tr>
        <w:trPr>
          <w:trHeight w:val="405" w:hRule="atLeast"/>
        </w:trPr>
        <w:tc>
          <w:tcPr>
            <w:tcW w:w="9772" w:type="dxa"/>
            <w:gridSpan w:val="6"/>
            <w:tcBorders>
              <w:top w:val="double" w:sz="6" w:space="0" w:color="2B2B2B"/>
              <w:start w:val="double" w:sz="6" w:space="0" w:color="2B2B2B"/>
              <w:bottom w:val="thickThinMediumGap" w:sz="2" w:space="0" w:color="2B2B2B"/>
              <w:end w:val="double" w:sz="6" w:space="0" w:color="2B2B2B"/>
            </w:tcBorders>
            <w:shd w:color="auto" w:fill="C8DAF7" w:val="clear"/>
          </w:tcPr>
          <w:p>
            <w:pPr>
              <w:pStyle w:val="TableParagraph"/>
              <w:spacing w:before="69" w:after="0"/>
              <w:ind w:start="0" w:end="84"/>
              <w:jc w:val="end"/>
              <w:rPr>
                <w:rFonts w:ascii="Cambria" w:hAnsi="Cambria"/>
                <w:b/>
                <w:sz w:val="21"/>
              </w:rPr>
            </w:pPr>
            <w:r>
              <w:rPr>
                <w:rFonts w:ascii="Cambria" w:hAnsi="Cambria"/>
                <w:b/>
                <w:w w:val="105"/>
                <w:sz w:val="21"/>
              </w:rPr>
              <w:t>VALOR</w:t>
            </w:r>
            <w:r>
              <w:rPr>
                <w:rFonts w:ascii="Cambria" w:hAnsi="Cambria"/>
                <w:b/>
                <w:spacing w:val="29"/>
                <w:w w:val="105"/>
                <w:sz w:val="21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w w:val="105"/>
                <w:sz w:val="21"/>
              </w:rPr>
              <w:t>TOTAL</w:t>
            </w:r>
          </w:p>
        </w:tc>
        <w:tc>
          <w:tcPr>
            <w:tcW w:w="1500" w:type="dxa"/>
            <w:tcBorders>
              <w:top w:val="double" w:sz="6" w:space="0" w:color="2B2B2B"/>
              <w:start w:val="double" w:sz="6" w:space="0" w:color="2B2B2B"/>
              <w:bottom w:val="thickThinMediumGap" w:sz="2" w:space="0" w:color="2B2B2B"/>
              <w:end w:val="thickThinMediumGap" w:sz="2" w:space="0" w:color="2B2B2B"/>
            </w:tcBorders>
            <w:shd w:color="auto" w:fill="C8DAF7" w:val="clear"/>
          </w:tcPr>
          <w:p>
            <w:pPr>
              <w:pStyle w:val="TableParagraph"/>
              <w:spacing w:before="52" w:after="0"/>
              <w:ind w:start="18" w:end="6"/>
              <w:jc w:val="center"/>
              <w:rPr>
                <w:rFonts w:ascii="Courier New" w:hAnsi="Courier New"/>
                <w:b/>
                <w:bCs/>
                <w:spacing w:val="-5"/>
                <w:sz w:val="26"/>
              </w:rPr>
            </w:pPr>
            <w:r>
              <w:rPr>
                <w:rFonts w:ascii="Calibri" w:hAnsi="Calibri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R$</w:t>
            </w:r>
            <w:r>
              <w:rPr>
                <w:rFonts w:ascii="Courier New" w:hAnsi="Courier New"/>
                <w:b/>
                <w:bCs/>
                <w:spacing w:val="-5"/>
                <w:sz w:val="26"/>
              </w:rPr>
              <w:t xml:space="preserve"> </w:t>
            </w:r>
          </w:p>
        </w:tc>
      </w:tr>
    </w:tbl>
    <w:p>
      <w:pPr>
        <w:pStyle w:val="BodyText"/>
        <w:spacing w:before="146" w:after="0"/>
        <w:rPr>
          <w:sz w:val="21"/>
        </w:rPr>
      </w:pPr>
      <w:r>
        <w:rPr>
          <w:sz w:val="21"/>
        </w:rPr>
      </w:r>
    </w:p>
    <w:p>
      <w:pPr>
        <w:pStyle w:val="Normal"/>
        <w:tabs>
          <w:tab w:val="clear" w:pos="720"/>
          <w:tab w:val="left" w:pos="11222" w:leader="none"/>
        </w:tabs>
        <w:spacing w:before="0" w:after="0"/>
        <w:ind w:hanging="0" w:start="102" w:end="0"/>
        <w:jc w:val="start"/>
        <w:rPr>
          <w:sz w:val="21"/>
        </w:rPr>
      </w:pPr>
      <w:r>
        <w:rPr>
          <w:rFonts w:ascii="Calibri" w:hAnsi="Calibri"/>
          <w:b/>
          <w:bCs/>
          <w:color w:val="000000"/>
          <w:sz w:val="24"/>
          <w:szCs w:val="24"/>
          <w:shd w:fill="E6E6E6" w:val="clear"/>
        </w:rPr>
        <w:t>DECLARAÇÕES</w:t>
      </w:r>
      <w:r>
        <w:rPr>
          <w:rFonts w:ascii="Calibri" w:hAnsi="Calibri"/>
          <w:b/>
          <w:bCs/>
          <w:color w:val="000000"/>
          <w:spacing w:val="50"/>
          <w:sz w:val="24"/>
          <w:szCs w:val="24"/>
          <w:shd w:fill="E6E6E6" w:val="clear"/>
        </w:rPr>
        <w:t xml:space="preserve"> </w:t>
      </w:r>
      <w:r>
        <w:rPr>
          <w:rFonts w:ascii="Calibri" w:hAnsi="Calibri"/>
          <w:b/>
          <w:bCs/>
          <w:color w:val="000000"/>
          <w:spacing w:val="-2"/>
          <w:sz w:val="24"/>
          <w:szCs w:val="24"/>
          <w:shd w:fill="E6E6E6" w:val="clear"/>
        </w:rPr>
        <w:t>GERAIS:</w:t>
      </w:r>
    </w:p>
    <w:p>
      <w:pPr>
        <w:pStyle w:val="Normal"/>
        <w:tabs>
          <w:tab w:val="clear" w:pos="720"/>
          <w:tab w:val="left" w:pos="11222" w:leader="none"/>
        </w:tabs>
        <w:spacing w:before="0" w:after="0"/>
        <w:ind w:hanging="0" w:start="102" w:end="0"/>
        <w:jc w:val="start"/>
        <w:rPr>
          <w:sz w:val="21"/>
        </w:rPr>
      </w:pPr>
      <w:r>
        <w:rPr>
          <w:color w:val="000000"/>
          <w:sz w:val="21"/>
          <w:shd w:fill="E6E6E6" w:val="clear"/>
        </w:rPr>
        <w:tab/>
      </w:r>
      <w:r>
        <w:rPr>
          <w:rFonts w:ascii="Calibri" w:hAnsi="Calibri"/>
          <w:b/>
          <w:w w:val="110"/>
          <w:sz w:val="21"/>
        </w:rPr>
        <w:t>DECLARAMOS</w:t>
      </w:r>
      <w:r>
        <w:rPr>
          <w:rFonts w:ascii="Calibri" w:hAnsi="Calibri"/>
          <w:b/>
          <w:spacing w:val="40"/>
          <w:w w:val="110"/>
          <w:sz w:val="21"/>
        </w:rPr>
        <w:t xml:space="preserve"> </w:t>
      </w:r>
      <w:r>
        <w:rPr>
          <w:rFonts w:ascii="Calibri" w:hAnsi="Calibri"/>
          <w:b/>
          <w:w w:val="110"/>
          <w:sz w:val="21"/>
        </w:rPr>
        <w:t>QUE:</w:t>
      </w:r>
      <w:r>
        <w:rPr>
          <w:rFonts w:ascii="Calibri" w:hAnsi="Calibri"/>
          <w:b/>
          <w:spacing w:val="40"/>
          <w:w w:val="110"/>
          <w:sz w:val="21"/>
        </w:rPr>
        <w:t xml:space="preserve"> </w:t>
      </w:r>
      <w:r>
        <w:rPr>
          <w:rFonts w:ascii="Calibri" w:hAnsi="Calibri"/>
          <w:b w:val="false"/>
          <w:bCs w:val="false"/>
          <w:w w:val="110"/>
          <w:sz w:val="21"/>
        </w:rPr>
        <w:t>A</w:t>
      </w:r>
      <w:r>
        <w:rPr>
          <w:rFonts w:ascii="Calibri" w:hAnsi="Calibri"/>
          <w:b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validade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da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proposta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comercial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é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de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60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(sessenta)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dias,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contados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da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data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de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 xml:space="preserve">sua </w:t>
      </w:r>
      <w:r>
        <w:rPr>
          <w:rFonts w:ascii="Calibri" w:hAnsi="Calibri"/>
          <w:spacing w:val="-2"/>
          <w:w w:val="110"/>
          <w:sz w:val="21"/>
        </w:rPr>
        <w:t>apresentação;</w:t>
      </w:r>
    </w:p>
    <w:p>
      <w:pPr>
        <w:pStyle w:val="BodyText"/>
        <w:spacing w:before="80" w:after="0"/>
        <w:ind w:start="102" w:end="0"/>
        <w:jc w:val="both"/>
        <w:rPr>
          <w:rFonts w:ascii="Calibri" w:hAnsi="Calibri"/>
        </w:rPr>
      </w:pPr>
      <w:r>
        <w:rPr>
          <w:rFonts w:ascii="Calibri" w:hAnsi="Calibri"/>
          <w:b/>
        </w:rPr>
        <w:t>DECLARAMOS</w:t>
      </w:r>
      <w:r>
        <w:rPr>
          <w:rFonts w:ascii="Calibri" w:hAnsi="Calibri"/>
          <w:b/>
          <w:spacing w:val="34"/>
        </w:rPr>
        <w:t xml:space="preserve"> </w:t>
      </w:r>
      <w:r>
        <w:rPr>
          <w:rFonts w:ascii="Calibri" w:hAnsi="Calibri"/>
          <w:b/>
        </w:rPr>
        <w:t>QUE: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</w:rPr>
        <w:t>Temos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ciência</w:t>
      </w:r>
      <w:r>
        <w:rPr>
          <w:rFonts w:ascii="Calibri" w:hAnsi="Calibri"/>
          <w:spacing w:val="13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>Requisição</w:t>
      </w:r>
      <w:r>
        <w:rPr>
          <w:rFonts w:ascii="Calibri" w:hAnsi="Calibri"/>
          <w:spacing w:val="19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Proposta</w:t>
      </w:r>
      <w:r>
        <w:rPr>
          <w:rFonts w:ascii="Calibri" w:hAnsi="Calibri"/>
          <w:spacing w:val="16"/>
        </w:rPr>
        <w:t xml:space="preserve"> </w:t>
      </w:r>
      <w:r>
        <w:rPr>
          <w:rFonts w:ascii="Calibri" w:hAnsi="Calibri"/>
        </w:rPr>
        <w:t>Comercial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>seus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  <w:spacing w:val="-2"/>
        </w:rPr>
        <w:t>anexos;</w:t>
      </w:r>
    </w:p>
    <w:p>
      <w:pPr>
        <w:pStyle w:val="BodyText"/>
        <w:spacing w:lineRule="auto" w:line="209" w:before="96" w:after="0"/>
        <w:ind w:firstLine="3" w:start="99" w:end="119"/>
        <w:jc w:val="both"/>
        <w:rPr>
          <w:rFonts w:ascii="Calibri" w:hAnsi="Calibri"/>
        </w:rPr>
      </w:pPr>
      <w:r>
        <w:rPr>
          <w:rFonts w:ascii="Calibri" w:hAnsi="Calibri"/>
          <w:b/>
          <w:w w:val="105"/>
        </w:rPr>
        <w:t xml:space="preserve">DECLARAMOS QUE: </w:t>
      </w:r>
      <w:r>
        <w:rPr>
          <w:rFonts w:ascii="Calibri" w:hAnsi="Calibri"/>
          <w:w w:val="105"/>
        </w:rPr>
        <w:t>Nos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valores constantes da</w:t>
      </w:r>
      <w:r>
        <w:rPr>
          <w:rFonts w:ascii="Calibri" w:hAnsi="Calibri"/>
          <w:spacing w:val="-3"/>
          <w:w w:val="105"/>
        </w:rPr>
        <w:t xml:space="preserve"> </w:t>
      </w:r>
      <w:r>
        <w:rPr>
          <w:rFonts w:ascii="Calibri" w:hAnsi="Calibri"/>
          <w:w w:val="105"/>
        </w:rPr>
        <w:t>proposta estão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incluídos todos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os</w:t>
      </w:r>
      <w:r>
        <w:rPr>
          <w:rFonts w:ascii="Calibri" w:hAnsi="Calibri"/>
          <w:spacing w:val="-7"/>
          <w:w w:val="105"/>
        </w:rPr>
        <w:t xml:space="preserve"> </w:t>
      </w:r>
      <w:r>
        <w:rPr>
          <w:rFonts w:ascii="Calibri" w:hAnsi="Calibri"/>
          <w:w w:val="105"/>
        </w:rPr>
        <w:t>custos necessários à</w:t>
      </w:r>
      <w:r>
        <w:rPr>
          <w:rFonts w:ascii="Calibri" w:hAnsi="Calibri"/>
          <w:spacing w:val="-4"/>
          <w:w w:val="105"/>
        </w:rPr>
        <w:t xml:space="preserve"> </w:t>
      </w:r>
      <w:r>
        <w:rPr>
          <w:rFonts w:ascii="Calibri" w:hAnsi="Calibri"/>
          <w:w w:val="105"/>
        </w:rPr>
        <w:t>execução dos serviços, incluindo fornecimento dos alimentos e bebidas, preparo, transporte, montagem, organização, utensílios, materiais,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equipamentos,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mão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de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obra,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equipe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de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atendimento,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tributos,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taxas,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encargos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e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demais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despesas necessárias</w:t>
      </w:r>
      <w:r>
        <w:rPr>
          <w:rFonts w:ascii="Calibri" w:hAnsi="Calibri"/>
          <w:spacing w:val="38"/>
          <w:w w:val="105"/>
        </w:rPr>
        <w:t xml:space="preserve"> </w:t>
      </w:r>
      <w:r>
        <w:rPr>
          <w:rFonts w:ascii="Calibri" w:hAnsi="Calibri"/>
          <w:w w:val="105"/>
        </w:rPr>
        <w:t>à</w:t>
      </w:r>
      <w:r>
        <w:rPr>
          <w:rFonts w:ascii="Calibri" w:hAnsi="Calibri"/>
          <w:spacing w:val="23"/>
          <w:w w:val="105"/>
        </w:rPr>
        <w:t xml:space="preserve"> </w:t>
      </w:r>
      <w:r>
        <w:rPr>
          <w:rFonts w:ascii="Calibri" w:hAnsi="Calibri"/>
          <w:w w:val="105"/>
        </w:rPr>
        <w:t>adequada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e integral</w:t>
      </w:r>
      <w:r>
        <w:rPr>
          <w:rFonts w:ascii="Calibri" w:hAnsi="Calibri"/>
          <w:spacing w:val="27"/>
          <w:w w:val="105"/>
        </w:rPr>
        <w:t xml:space="preserve"> </w:t>
      </w:r>
      <w:r>
        <w:rPr>
          <w:rFonts w:ascii="Calibri" w:hAnsi="Calibri"/>
          <w:w w:val="105"/>
        </w:rPr>
        <w:t>prestação</w:t>
      </w:r>
      <w:r>
        <w:rPr>
          <w:rFonts w:ascii="Calibri" w:hAnsi="Calibri"/>
          <w:spacing w:val="29"/>
          <w:w w:val="105"/>
        </w:rPr>
        <w:t xml:space="preserve"> </w:t>
      </w:r>
      <w:r>
        <w:rPr>
          <w:rFonts w:ascii="Calibri" w:hAnsi="Calibri"/>
          <w:w w:val="105"/>
        </w:rPr>
        <w:t>dos serviços</w:t>
      </w:r>
      <w:r>
        <w:rPr>
          <w:rFonts w:ascii="Calibri" w:hAnsi="Calibri"/>
          <w:spacing w:val="25"/>
          <w:w w:val="105"/>
        </w:rPr>
        <w:t xml:space="preserve"> </w:t>
      </w:r>
      <w:r>
        <w:rPr>
          <w:rFonts w:ascii="Calibri" w:hAnsi="Calibri"/>
          <w:w w:val="105"/>
        </w:rPr>
        <w:t>de alimentação,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sem ônus adicional</w:t>
      </w:r>
      <w:r>
        <w:rPr>
          <w:rFonts w:ascii="Calibri" w:hAnsi="Calibri"/>
          <w:spacing w:val="40"/>
          <w:w w:val="105"/>
        </w:rPr>
        <w:t xml:space="preserve"> </w:t>
      </w:r>
      <w:r>
        <w:rPr>
          <w:rFonts w:ascii="Calibri" w:hAnsi="Calibri"/>
          <w:w w:val="105"/>
        </w:rPr>
        <w:t>para</w:t>
      </w:r>
      <w:r>
        <w:rPr>
          <w:rFonts w:ascii="Calibri" w:hAnsi="Calibri"/>
          <w:spacing w:val="32"/>
          <w:w w:val="105"/>
        </w:rPr>
        <w:t xml:space="preserve"> </w:t>
      </w:r>
      <w:r>
        <w:rPr>
          <w:rFonts w:ascii="Calibri" w:hAnsi="Calibri"/>
          <w:w w:val="105"/>
        </w:rPr>
        <w:t>a</w:t>
      </w:r>
      <w:r>
        <w:rPr>
          <w:rFonts w:ascii="Calibri" w:hAnsi="Calibri"/>
          <w:spacing w:val="23"/>
          <w:w w:val="105"/>
        </w:rPr>
        <w:t xml:space="preserve"> </w:t>
      </w:r>
      <w:r>
        <w:rPr>
          <w:rFonts w:ascii="Calibri" w:hAnsi="Calibri"/>
          <w:w w:val="105"/>
        </w:rPr>
        <w:t>Contratante.</w:t>
      </w:r>
    </w:p>
    <w:p>
      <w:pPr>
        <w:pStyle w:val="Normal"/>
        <w:spacing w:lineRule="auto" w:line="218" w:before="96" w:after="0"/>
        <w:ind w:hanging="8" w:start="103" w:end="125"/>
        <w:jc w:val="both"/>
        <w:rPr>
          <w:rFonts w:ascii="Calibri" w:hAnsi="Calibri"/>
        </w:rPr>
      </w:pPr>
      <w:r>
        <w:rPr>
          <w:rFonts w:ascii="Calibri" w:hAnsi="Calibri"/>
          <w:b/>
          <w:w w:val="110"/>
          <w:sz w:val="21"/>
        </w:rPr>
        <w:t>DECLARAMOS</w:t>
      </w:r>
      <w:r>
        <w:rPr>
          <w:rFonts w:ascii="Calibri" w:hAnsi="Calibri"/>
          <w:b/>
          <w:spacing w:val="40"/>
          <w:w w:val="110"/>
          <w:sz w:val="21"/>
        </w:rPr>
        <w:t xml:space="preserve"> </w:t>
      </w:r>
      <w:r>
        <w:rPr>
          <w:rFonts w:ascii="Calibri" w:hAnsi="Calibri"/>
          <w:b/>
          <w:w w:val="110"/>
          <w:sz w:val="21"/>
        </w:rPr>
        <w:t>QUE:</w:t>
      </w:r>
      <w:r>
        <w:rPr>
          <w:rFonts w:ascii="Calibri" w:hAnsi="Calibri"/>
          <w:b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Não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serão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admitidas,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sob qualquer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hipótese,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cobranças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adicionais,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complementares ou quaisquer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outros encargos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não expressamente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previstos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na</w:t>
      </w:r>
      <w:r>
        <w:rPr>
          <w:rFonts w:ascii="Calibri" w:hAnsi="Calibri"/>
          <w:spacing w:val="39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proposta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comercial</w:t>
      </w:r>
      <w:r>
        <w:rPr>
          <w:rFonts w:ascii="Calibri" w:hAnsi="Calibri"/>
          <w:spacing w:val="40"/>
          <w:w w:val="110"/>
          <w:sz w:val="21"/>
        </w:rPr>
        <w:t xml:space="preserve"> </w:t>
      </w:r>
      <w:r>
        <w:rPr>
          <w:rFonts w:ascii="Calibri" w:hAnsi="Calibri"/>
          <w:w w:val="110"/>
          <w:sz w:val="21"/>
        </w:rPr>
        <w:t>apresentada.</w:t>
      </w:r>
    </w:p>
    <w:p>
      <w:pPr>
        <w:pStyle w:val="Normal"/>
        <w:spacing w:lineRule="auto" w:line="214" w:before="94" w:after="0"/>
        <w:ind w:hanging="1" w:start="95" w:end="141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 xml:space="preserve">A </w:t>
      </w:r>
      <w:r>
        <w:rPr>
          <w:rFonts w:ascii="Calibri" w:hAnsi="Calibri"/>
          <w:b/>
          <w:sz w:val="22"/>
        </w:rPr>
        <w:t>PROPOSTA</w:t>
      </w:r>
      <w:r>
        <w:rPr>
          <w:rFonts w:ascii="Calibri" w:hAnsi="Calibri"/>
          <w:b/>
          <w:spacing w:val="40"/>
          <w:sz w:val="22"/>
        </w:rPr>
        <w:t xml:space="preserve"> </w:t>
      </w:r>
      <w:r>
        <w:rPr>
          <w:rFonts w:ascii="Calibri" w:hAnsi="Calibri"/>
          <w:sz w:val="22"/>
        </w:rPr>
        <w:t>deverá</w:t>
      </w:r>
      <w:r>
        <w:rPr>
          <w:rFonts w:ascii="Calibri" w:hAnsi="Calibri"/>
          <w:spacing w:val="40"/>
          <w:sz w:val="22"/>
        </w:rPr>
        <w:t xml:space="preserve"> </w:t>
      </w:r>
      <w:r>
        <w:rPr>
          <w:rFonts w:ascii="Calibri" w:hAnsi="Calibri"/>
          <w:sz w:val="22"/>
        </w:rPr>
        <w:t>ser</w:t>
      </w:r>
      <w:r>
        <w:rPr>
          <w:rFonts w:ascii="Calibri" w:hAnsi="Calibri"/>
          <w:spacing w:val="40"/>
          <w:sz w:val="22"/>
        </w:rPr>
        <w:t xml:space="preserve"> </w:t>
      </w:r>
      <w:r>
        <w:rPr>
          <w:rFonts w:ascii="Calibri" w:hAnsi="Calibri"/>
          <w:sz w:val="22"/>
        </w:rPr>
        <w:t>apresentada</w:t>
      </w:r>
      <w:r>
        <w:rPr>
          <w:rFonts w:ascii="Calibri" w:hAnsi="Calibri"/>
          <w:spacing w:val="40"/>
          <w:sz w:val="22"/>
        </w:rPr>
        <w:t xml:space="preserve"> </w:t>
      </w:r>
      <w:r>
        <w:rPr>
          <w:rFonts w:ascii="Calibri" w:hAnsi="Calibri"/>
          <w:sz w:val="22"/>
        </w:rPr>
        <w:t>em</w:t>
      </w:r>
      <w:r>
        <w:rPr>
          <w:rFonts w:ascii="Calibri" w:hAnsi="Calibri"/>
          <w:spacing w:val="40"/>
          <w:sz w:val="22"/>
        </w:rPr>
        <w:t xml:space="preserve"> </w:t>
      </w:r>
      <w:r>
        <w:rPr>
          <w:rFonts w:ascii="Calibri" w:hAnsi="Calibri"/>
          <w:sz w:val="22"/>
        </w:rPr>
        <w:t>papel timbrado</w:t>
      </w:r>
      <w:r>
        <w:rPr>
          <w:rFonts w:ascii="Calibri" w:hAnsi="Calibri"/>
          <w:spacing w:val="40"/>
          <w:sz w:val="22"/>
        </w:rPr>
        <w:t xml:space="preserve"> </w:t>
      </w:r>
      <w:r>
        <w:rPr>
          <w:rFonts w:ascii="Calibri" w:hAnsi="Calibri"/>
          <w:sz w:val="22"/>
        </w:rPr>
        <w:t>ou com</w:t>
      </w:r>
      <w:r>
        <w:rPr>
          <w:rFonts w:ascii="Calibri" w:hAnsi="Calibri"/>
          <w:spacing w:val="40"/>
          <w:sz w:val="22"/>
        </w:rPr>
        <w:t xml:space="preserve"> </w:t>
      </w:r>
      <w:r>
        <w:rPr>
          <w:rFonts w:ascii="Calibri" w:hAnsi="Calibri"/>
          <w:b/>
          <w:sz w:val="22"/>
          <w:u w:val="single"/>
        </w:rPr>
        <w:t>identidade</w:t>
      </w:r>
      <w:r>
        <w:rPr>
          <w:rFonts w:ascii="Calibri" w:hAnsi="Calibri"/>
          <w:b/>
          <w:spacing w:val="40"/>
          <w:sz w:val="22"/>
          <w:u w:val="single"/>
        </w:rPr>
        <w:t xml:space="preserve"> </w:t>
      </w:r>
      <w:r>
        <w:rPr>
          <w:rFonts w:ascii="Calibri" w:hAnsi="Calibri"/>
          <w:b/>
          <w:sz w:val="22"/>
          <w:u w:val="single"/>
        </w:rPr>
        <w:t>visual</w:t>
      </w:r>
      <w:r>
        <w:rPr>
          <w:rFonts w:ascii="Calibri" w:hAnsi="Calibri"/>
          <w:b/>
          <w:spacing w:val="40"/>
          <w:sz w:val="22"/>
          <w:u w:val="single"/>
        </w:rPr>
        <w:t xml:space="preserve"> </w:t>
      </w:r>
      <w:r>
        <w:rPr>
          <w:rFonts w:ascii="Calibri" w:hAnsi="Calibri"/>
          <w:b/>
          <w:sz w:val="22"/>
          <w:u w:val="single"/>
        </w:rPr>
        <w:t>da</w:t>
      </w:r>
      <w:r>
        <w:rPr>
          <w:rFonts w:ascii="Calibri" w:hAnsi="Calibri"/>
          <w:b/>
          <w:spacing w:val="40"/>
          <w:sz w:val="22"/>
          <w:u w:val="single"/>
        </w:rPr>
        <w:t xml:space="preserve"> </w:t>
      </w:r>
      <w:r>
        <w:rPr>
          <w:rFonts w:ascii="Calibri" w:hAnsi="Calibri"/>
          <w:b/>
          <w:sz w:val="22"/>
          <w:u w:val="single"/>
        </w:rPr>
        <w:t>empresa,</w:t>
      </w:r>
      <w:r>
        <w:rPr>
          <w:rFonts w:ascii="Calibri" w:hAnsi="Calibri"/>
          <w:b/>
          <w:spacing w:val="40"/>
          <w:sz w:val="22"/>
          <w:u w:val="single"/>
        </w:rPr>
        <w:t xml:space="preserve"> </w:t>
      </w:r>
      <w:r>
        <w:rPr>
          <w:rFonts w:ascii="Calibri" w:hAnsi="Calibri"/>
          <w:b/>
          <w:sz w:val="22"/>
          <w:u w:val="single"/>
        </w:rPr>
        <w:t>devidamente</w:t>
      </w:r>
      <w:r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  <w:u w:val="single"/>
        </w:rPr>
        <w:t>datada e assinada por seu representante</w:t>
      </w:r>
      <w:r>
        <w:rPr>
          <w:rFonts w:ascii="Calibri" w:hAnsi="Calibri"/>
          <w:b/>
          <w:spacing w:val="40"/>
          <w:sz w:val="22"/>
          <w:u w:val="single"/>
        </w:rPr>
        <w:t xml:space="preserve"> </w:t>
      </w:r>
      <w:r>
        <w:rPr>
          <w:rFonts w:ascii="Calibri" w:hAnsi="Calibri"/>
          <w:b/>
          <w:sz w:val="22"/>
          <w:u w:val="single"/>
        </w:rPr>
        <w:t>legal ou procurador regularmente</w:t>
      </w:r>
      <w:r>
        <w:rPr>
          <w:rFonts w:ascii="Calibri" w:hAnsi="Calibri"/>
          <w:b/>
          <w:spacing w:val="40"/>
          <w:sz w:val="22"/>
          <w:u w:val="single"/>
        </w:rPr>
        <w:t xml:space="preserve"> </w:t>
      </w:r>
      <w:r>
        <w:rPr>
          <w:rFonts w:ascii="Calibri" w:hAnsi="Calibri"/>
          <w:b/>
          <w:sz w:val="22"/>
          <w:u w:val="single"/>
        </w:rPr>
        <w:t>constituído.</w:t>
      </w:r>
    </w:p>
    <w:p>
      <w:pPr>
        <w:pStyle w:val="BodyText"/>
        <w:spacing w:before="218" w:after="0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Normal"/>
        <w:tabs>
          <w:tab w:val="clear" w:pos="720"/>
          <w:tab w:val="left" w:pos="1580" w:leader="none"/>
          <w:tab w:val="left" w:pos="2511" w:leader="none"/>
        </w:tabs>
        <w:spacing w:before="0" w:after="0"/>
        <w:ind w:hanging="0" w:start="0" w:end="216"/>
        <w:jc w:val="end"/>
        <w:rPr>
          <w:rFonts w:ascii="Calibri" w:hAnsi="Calibri"/>
        </w:rPr>
      </w:pPr>
      <w:r>
        <w:rPr>
          <w:rFonts w:ascii="Calibri" w:hAnsi="Calibri"/>
          <w:sz w:val="21"/>
        </w:rPr>
        <w:t>Brasília/DF,</w:t>
      </w:r>
      <w:r>
        <w:rPr>
          <w:rFonts w:ascii="Calibri" w:hAnsi="Calibri"/>
          <w:spacing w:val="37"/>
          <w:sz w:val="21"/>
        </w:rPr>
        <w:t xml:space="preserve"> </w:t>
      </w:r>
      <w:r>
        <w:rPr>
          <w:rFonts w:ascii="Calibri" w:hAnsi="Calibri"/>
          <w:sz w:val="21"/>
          <w:u w:val="single" w:color="3B3B3B"/>
        </w:rPr>
        <w:tab/>
      </w:r>
      <w:r>
        <w:rPr>
          <w:rFonts w:ascii="Calibri" w:hAnsi="Calibri"/>
          <w:sz w:val="21"/>
        </w:rPr>
        <w:t xml:space="preserve">de </w:t>
      </w:r>
      <w:r>
        <w:rPr>
          <w:rFonts w:ascii="Calibri" w:hAnsi="Calibri"/>
          <w:sz w:val="21"/>
          <w:u w:val="single" w:color="3B3B3B"/>
        </w:rPr>
        <w:tab/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2026.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06" w:after="0"/>
        <w:rPr/>
      </w:pPr>
      <w:r>
        <w:rPr/>
      </w:r>
    </w:p>
    <w:p>
      <w:pPr>
        <w:pStyle w:val="Heading1"/>
        <w:spacing w:lineRule="auto" w:line="300"/>
        <w:ind w:hanging="2236" w:start="5104" w:end="1940"/>
        <w:jc w:val="start"/>
        <w:rPr>
          <w:rFonts w:ascii="Caladea" w:hAnsi="Caladea"/>
        </w:rPr>
      </w:pPr>
      <w:r>
        <w:rPr>
          <w:rFonts w:ascii="Caladea" w:hAnsi="Caladea"/>
        </w:rPr>
        <w:t>Nome/Assinatura</w:t>
      </w:r>
      <w:r>
        <w:rPr>
          <w:rFonts w:ascii="Caladea" w:hAnsi="Caladea"/>
          <w:spacing w:val="-2"/>
        </w:rPr>
        <w:t xml:space="preserve"> </w:t>
      </w:r>
      <w:r>
        <w:rPr>
          <w:rFonts w:ascii="Caladea" w:hAnsi="Caladea"/>
        </w:rPr>
        <w:t>do Representante</w:t>
      </w:r>
      <w:r>
        <w:rPr>
          <w:rFonts w:ascii="Caladea" w:hAnsi="Caladea"/>
          <w:spacing w:val="35"/>
        </w:rPr>
        <w:t xml:space="preserve"> </w:t>
      </w:r>
      <w:r>
        <w:rPr>
          <w:rFonts w:ascii="Caladea" w:hAnsi="Caladea"/>
        </w:rPr>
        <w:t xml:space="preserve">Legal da Empresa </w:t>
      </w:r>
      <w:r>
        <w:rPr>
          <w:rFonts w:ascii="Caladea" w:hAnsi="Caladea"/>
          <w:spacing w:val="-2"/>
        </w:rPr>
        <w:t>Cargo/CPF</w:t>
      </w:r>
    </w:p>
    <w:p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BodyText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</w:r>
    </w:p>
    <w:p>
      <w:pPr>
        <w:pStyle w:val="BodyText"/>
        <w:spacing w:before="116" w:after="0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198120</wp:posOffset>
                </wp:positionH>
                <wp:positionV relativeFrom="paragraph">
                  <wp:posOffset>238125</wp:posOffset>
                </wp:positionV>
                <wp:extent cx="7152640" cy="24765"/>
                <wp:effectExtent l="0" t="0" r="0" b="0"/>
                <wp:wrapTopAndBottom/>
                <wp:docPr id="6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2480" cy="24840"/>
                        </a:xfrm>
                        <a:custGeom>
                          <a:avLst/>
                          <a:gdLst>
                            <a:gd name="textAreaLeft" fmla="*/ 0 w 4055040"/>
                            <a:gd name="textAreaRight" fmla="*/ 4055400 w 4055040"/>
                            <a:gd name="textAreaTop" fmla="*/ 0 h 14040"/>
                            <a:gd name="textAreaBottom" fmla="*/ 14400 h 140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152640" h="24765">
                              <a:moveTo>
                                <a:pt x="7152132" y="15240"/>
                              </a:moveTo>
                              <a:lnTo>
                                <a:pt x="0" y="15240"/>
                              </a:lnTo>
                              <a:lnTo>
                                <a:pt x="0" y="24384"/>
                              </a:lnTo>
                              <a:lnTo>
                                <a:pt x="7152132" y="24384"/>
                              </a:lnTo>
                              <a:lnTo>
                                <a:pt x="7152132" y="15240"/>
                              </a:lnTo>
                              <a:close/>
                            </a:path>
                            <a:path w="7152640" h="24765">
                              <a:moveTo>
                                <a:pt x="715213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7152132" y="9144"/>
                              </a:lnTo>
                              <a:lnTo>
                                <a:pt x="71521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20"/>
          <w:tab w:val="left" w:pos="10183" w:leader="none"/>
        </w:tabs>
        <w:spacing w:before="4" w:after="0"/>
        <w:ind w:hanging="0" w:start="31" w:end="0"/>
        <w:jc w:val="start"/>
        <w:rPr>
          <w:sz w:val="16"/>
        </w:rPr>
      </w:pPr>
      <w:r>
        <w:rPr>
          <w:rFonts w:ascii="Cambria" w:hAnsi="Cambria"/>
          <w:b/>
          <w:w w:val="105"/>
          <w:sz w:val="16"/>
        </w:rPr>
        <w:t>Referência:</w:t>
      </w:r>
      <w:r>
        <w:rPr>
          <w:rFonts w:ascii="Cambria" w:hAnsi="Cambria"/>
          <w:b/>
          <w:spacing w:val="20"/>
          <w:w w:val="105"/>
          <w:sz w:val="16"/>
        </w:rPr>
        <w:t xml:space="preserve"> </w:t>
      </w:r>
      <w:r>
        <w:rPr>
          <w:w w:val="105"/>
          <w:sz w:val="16"/>
        </w:rPr>
        <w:t>Processo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n°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AGSUS.023309/2026-</w:t>
      </w:r>
      <w:r>
        <w:rPr>
          <w:spacing w:val="-5"/>
          <w:w w:val="105"/>
          <w:sz w:val="16"/>
        </w:rPr>
        <w:t>15</w:t>
      </w:r>
      <w:r>
        <w:rPr>
          <w:sz w:val="16"/>
        </w:rPr>
        <w:tab/>
      </w:r>
      <w:r>
        <w:rPr>
          <w:w w:val="105"/>
          <w:sz w:val="16"/>
        </w:rPr>
        <w:t>SEI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n°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0734101</w:t>
      </w:r>
    </w:p>
    <w:sectPr>
      <w:footerReference w:type="even" r:id="rId3"/>
      <w:footerReference w:type="first" r:id="rId4"/>
      <w:type w:val="nextPage"/>
      <w:pgSz w:w="11906" w:h="16838"/>
      <w:pgMar w:left="283" w:right="283" w:gutter="0" w:header="0" w:top="140" w:footer="0" w:bottom="73"/>
      <w:pgNumType w:start="2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1"/>
    <w:family w:val="swiss"/>
    <w:pitch w:val="variable"/>
  </w:font>
  <w:font w:name="Calibri">
    <w:charset w:val="00" w:characterSet="windows-1252"/>
    <w:family w:val="auto"/>
    <w:pitch w:val="default"/>
  </w:font>
  <w:font w:name="Arial MT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Consolas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adea">
    <w:altName w:val="Cambria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start"/>
      <w:pPr>
        <w:tabs>
          <w:tab w:val="num" w:pos="0"/>
        </w:tabs>
        <w:ind w:start="545" w:hanging="306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113"/>
        <w:sz w:val="21"/>
        <w:szCs w:val="21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865" w:hanging="30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190" w:hanging="30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516" w:hanging="30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841" w:hanging="30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167" w:hanging="30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492" w:hanging="30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817" w:hanging="30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3143" w:hanging="306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•"/>
      <w:lvlJc w:val="start"/>
      <w:pPr>
        <w:tabs>
          <w:tab w:val="num" w:pos="0"/>
        </w:tabs>
        <w:ind w:start="551" w:hanging="307"/>
      </w:pPr>
      <w:rPr>
        <w:rFonts w:ascii="Times New Roman" w:hAnsi="Times New Roman" w:cs="Times New Roman" w:hint="default"/>
        <w:spacing w:val="0"/>
        <w:w w:val="110"/>
        <w:lang w:val="pt-P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883" w:hanging="30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1206" w:hanging="30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530" w:hanging="30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1853" w:hanging="30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2177" w:hanging="30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500" w:hanging="30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2823" w:hanging="30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3147" w:hanging="307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start="1572" w:end="1628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LibreOffice/26.2.5.2$Windows_X86_64 LibreOffice_project/cd7284b4cbbfeb507e630c1aac019f4157393acb</Application>
  <AppVersion>15.0000</AppVersion>
  <Pages>3</Pages>
  <Words>634</Words>
  <Characters>3748</Characters>
  <CharactersWithSpaces>4295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2026-09-02T19:05:30Z</dcterms:created>
  <dc:creator>Guilherme Martins Bezerra</dc:creator>
  <dc:description/>
  <dc:language>pt-BR</dc:language>
  <cp:lastModifiedBy/>
  <dcterms:modified xsi:type="dcterms:W3CDTF">2026-09-02T16:15:55Z</dcterms:modified>
  <cp:revision>1</cp:revision>
  <dc:subject/>
  <dc:title>SEI_0734101_Comunicado_453.pdf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LastSaved">
    <vt:filetime>2026-09-02T00:00:00Z</vt:filetime>
  </property>
  <property fmtid="{D5CDD505-2E9C-101B-9397-08002B2CF9AE}" pid="5" name="Producer">
    <vt:lpwstr>Microsoft: Print To PDF</vt:lpwstr>
  </property>
</Properties>
</file>