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626/2026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AGSUS.018676/2026-05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kibwm2tckn3m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Capacitação para manejo clínico e protocolos de atuação junto a povos indígenas, entre os dias 15 a 17/10/2026, em Lábrea/AM.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adk24k5zxgw1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600"/>
      </w:tblPr>
      <w:tblGrid>
        <w:gridCol w:w="1080"/>
        <w:gridCol w:w="2370"/>
        <w:gridCol w:w="105"/>
        <w:gridCol w:w="2415"/>
        <w:gridCol w:w="825"/>
        <w:gridCol w:w="1215"/>
        <w:gridCol w:w="1710"/>
        <w:tblGridChange w:id="0">
          <w:tblGrid>
            <w:gridCol w:w="1080"/>
            <w:gridCol w:w="2370"/>
            <w:gridCol w:w="105"/>
            <w:gridCol w:w="2415"/>
            <w:gridCol w:w="825"/>
            <w:gridCol w:w="1215"/>
            <w:gridCol w:w="171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gridSpan w:val="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ALIMENTAÇÃO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</w:t>
            </w:r>
          </w:p>
          <w:p w:rsidR="00000000" w:rsidDel="00000000" w:rsidP="00000000" w:rsidRDefault="00000000" w:rsidRPr="00000000" w14:paraId="00000013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ESPECIFICAÇÃO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18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1A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729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Serviço de Alimentação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3 dias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de evento servidos 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 turno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20 participantes.</w:t>
            </w:r>
          </w:p>
          <w:p w:rsidR="00000000" w:rsidDel="00000000" w:rsidP="00000000" w:rsidRDefault="00000000" w:rsidRPr="00000000" w14:paraId="0000001F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spacing w:after="0" w:before="160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Garrafa de café sem açúcar, com açúcar opcional.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 natural: laranja e maracujá.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Salgado: Torta assada recheio de frango desfiado e queijo quente (02 fatias de pão de forma, manteiga, 01 fatia de queijo).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spacing w:after="160" w:before="0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Frutas: Fatias de melancia e bananas.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after="160" w:before="160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15h30 (Coffee Break)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after="0" w:before="160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spacing w:after="160" w:before="0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Será necessário o fornecimento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1 garrafa de café sem açúcar, com açúcar opcional, no período da manhã (07h30).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do evento: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15/10/2026, 16/10/2026 e 17/10/2026.</w:t>
      </w:r>
    </w:p>
    <w:p w:rsidR="00000000" w:rsidDel="00000000" w:rsidP="00000000" w:rsidRDefault="00000000" w:rsidRPr="00000000" w14:paraId="0000003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Sede do Escritório Local da AgSUS em Lábrea, situada na Travessa Padre Monteiro, nº 165, Bairro Centro, Lábrea/AM, CEP 69830-000.</w:t>
      </w:r>
    </w:p>
    <w:p w:rsidR="00000000" w:rsidDel="00000000" w:rsidP="00000000" w:rsidRDefault="00000000" w:rsidRPr="00000000" w14:paraId="00000033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TxeylP3HPMVC+9fRowhW5kHoAA==">CgMxLjAyDmgua2lid20ydGNrbjNtMg5oLmFkazI0azV6eGd3MTgAciExR2wtUF9sMzlfQWwzVVliUUl6VFhmVmVMT09TblJDd2c=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