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626/2026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AGSUS.018676/2026-05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heading=h.xtrgumiqyto5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bens e serviços para o Evento: Capacitação para manejo clínico e protocolos de atuação junto a povos indígenas, entre os dias 15 a 17/10/2026, em Lábrea/AM.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heading=h.dttfwg5a3khn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sz w:val="24"/>
          <w:szCs w:val="24"/>
        </w:rPr>
      </w:pPr>
      <w:bookmarkStart w:colFirst="0" w:colLast="0" w:name="_heading=h.7pf9mnkbqto" w:id="2"/>
      <w:bookmarkEnd w:id="2"/>
      <w:r w:rsidDel="00000000" w:rsidR="00000000" w:rsidRPr="00000000">
        <w:rPr>
          <w:rtl w:val="0"/>
        </w:rPr>
      </w:r>
    </w:p>
    <w:tbl>
      <w:tblPr>
        <w:tblStyle w:val="Table1"/>
        <w:tblW w:w="9630.0" w:type="dxa"/>
        <w:jc w:val="left"/>
        <w:tblBorders>
          <w:top w:color="000000" w:space="0" w:sz="5" w:val="single"/>
          <w:left w:color="000000" w:space="0" w:sz="5" w:val="single"/>
          <w:bottom w:color="000000" w:space="0" w:sz="5" w:val="single"/>
          <w:right w:color="000000" w:space="0" w:sz="5" w:val="single"/>
          <w:insideH w:color="000000" w:space="0" w:sz="5" w:val="single"/>
          <w:insideV w:color="000000" w:space="0" w:sz="5" w:val="single"/>
        </w:tblBorders>
        <w:tblLayout w:type="fixed"/>
        <w:tblLook w:val="0600"/>
      </w:tblPr>
      <w:tblGrid>
        <w:gridCol w:w="1005"/>
        <w:gridCol w:w="3030"/>
        <w:gridCol w:w="1410"/>
        <w:gridCol w:w="1395"/>
        <w:gridCol w:w="1395"/>
        <w:gridCol w:w="1395"/>
        <w:tblGridChange w:id="0">
          <w:tblGrid>
            <w:gridCol w:w="1005"/>
            <w:gridCol w:w="3030"/>
            <w:gridCol w:w="1410"/>
            <w:gridCol w:w="1395"/>
            <w:gridCol w:w="1395"/>
            <w:gridCol w:w="1395"/>
          </w:tblGrid>
        </w:tblGridChange>
      </w:tblGrid>
      <w:tr>
        <w:trPr>
          <w:cantSplit w:val="0"/>
          <w:trHeight w:val="590" w:hRule="atLeast"/>
          <w:tblHeader w:val="0"/>
        </w:trPr>
        <w:tc>
          <w:tcPr>
            <w:gridSpan w:val="6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MATERIAL GRÁFICO</w:t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shd w:fill="c9daf8" w:val="clear"/>
          </w:tcPr>
          <w:p w:rsidR="00000000" w:rsidDel="00000000" w:rsidP="00000000" w:rsidRDefault="00000000" w:rsidRPr="00000000" w14:paraId="00000010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ORDEM</w:t>
            </w:r>
          </w:p>
        </w:tc>
        <w:tc>
          <w:tcPr>
            <w:shd w:fill="c9daf8" w:val="clear"/>
          </w:tcPr>
          <w:p w:rsidR="00000000" w:rsidDel="00000000" w:rsidP="00000000" w:rsidRDefault="00000000" w:rsidRPr="00000000" w14:paraId="00000011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DESCRIÇÃO/ESPECIFICAÇÃO</w:t>
            </w:r>
          </w:p>
        </w:tc>
        <w:tc>
          <w:tcPr>
            <w:shd w:fill="c9daf8" w:val="clear"/>
          </w:tcPr>
          <w:p w:rsidR="00000000" w:rsidDel="00000000" w:rsidP="00000000" w:rsidRDefault="00000000" w:rsidRPr="00000000" w14:paraId="00000012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Unitário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</w:t>
            </w:r>
          </w:p>
          <w:p w:rsidR="00000000" w:rsidDel="00000000" w:rsidP="00000000" w:rsidRDefault="00000000" w:rsidRPr="00000000" w14:paraId="00000016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Total</w:t>
            </w:r>
          </w:p>
        </w:tc>
      </w:tr>
      <w:tr>
        <w:trPr>
          <w:cantSplit w:val="0"/>
          <w:trHeight w:val="228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Banner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confeccionado em lona digital com impressão em plotter eco solvente, com dimensões de 1,20 × 0,80 m, impressão colorida frente única, incluso cabo de madeira, ponteiras e ilhoses. Acabamento brilhoso, impermeável e adequado para uso interno e externo. A arte deverá ser fornecida pela contratante.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20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26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05/10/2026.</w:t>
      </w:r>
    </w:p>
    <w:p w:rsidR="00000000" w:rsidDel="00000000" w:rsidP="00000000" w:rsidRDefault="00000000" w:rsidRPr="00000000" w14:paraId="00000027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Endereço de entrega: Sede do Escritório Local da AgSUS em Lábrea, situada na Travessa Padre Monteiro, nº 165, Bairro Centro, Lábrea/AM, CEP 69830-000.</w:t>
      </w:r>
    </w:p>
    <w:p w:rsidR="00000000" w:rsidDel="00000000" w:rsidP="00000000" w:rsidRDefault="00000000" w:rsidRPr="00000000" w14:paraId="00000028">
      <w:pPr>
        <w:spacing w:after="200" w:before="200" w:lineRule="auto"/>
        <w:ind w:left="0" w:right="-327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2A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30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32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4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5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0E8qZRlpybyrTHbNJlxLKwx0n3A==">CgMxLjAyDmgueHRyZ3VtaXF5dG81Mg5oLmR0dGZ3ZzVhM2tobjINaC43cGY5bW5rYnF0bzgAciExdUdzTmFUN1IxMGJQYlJXbGhGLUthcUwyV2tpb0wtVno=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