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9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9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AGSUS.013500/2026-59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AGSUS.013500/2026-59</w:t>
      </w:r>
    </w:p>
    <w:p w:rsidR="00000000" w:rsidDel="00000000" w:rsidP="00000000" w:rsidRDefault="00000000" w:rsidRPr="00000000" w14:paraId="00000006">
      <w:pPr>
        <w:spacing w:before="9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9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el2lxy766mgw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bens e serviços para o evento: Atualização de Agentes Indígenas de Saneamento (AISAN) e Técnicos em Saneamento do DSEI Xavante, nos dias 02 a 05/07, em General Carneiro/MT.</w:t>
      </w:r>
    </w:p>
    <w:p w:rsidR="00000000" w:rsidDel="00000000" w:rsidP="00000000" w:rsidRDefault="00000000" w:rsidRPr="00000000" w14:paraId="00000008">
      <w:pPr>
        <w:spacing w:before="9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75lfj6xuxrzt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g9yhldcw55ma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fhefrz3icgtx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z73i2hytc8xv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dhiaf0rgy14g" w:id="5"/>
      <w:bookmarkEnd w:id="5"/>
      <w:r w:rsidDel="00000000" w:rsidR="00000000" w:rsidRPr="00000000">
        <w:rPr>
          <w:rtl w:val="0"/>
        </w:rPr>
      </w:r>
    </w:p>
    <w:tbl>
      <w:tblPr>
        <w:tblStyle w:val="Table1"/>
        <w:tblW w:w="9637.51181102362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56.9642030040363"/>
        <w:gridCol w:w="3852.6907960034414"/>
        <w:gridCol w:w="1156.9642030040363"/>
        <w:gridCol w:w="1156.9642030040363"/>
        <w:gridCol w:w="1156.9642030040363"/>
        <w:gridCol w:w="1156.9642030040363"/>
        <w:tblGridChange w:id="0">
          <w:tblGrid>
            <w:gridCol w:w="1156.9642030040363"/>
            <w:gridCol w:w="3852.6907960034414"/>
            <w:gridCol w:w="1156.9642030040363"/>
            <w:gridCol w:w="1156.9642030040363"/>
            <w:gridCol w:w="1156.9642030040363"/>
            <w:gridCol w:w="1156.9642030040363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4"/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GÊNEROS ALIMENTÍCIOS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PROPOSTA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 / DESCRIÇÃO &amp; 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cfe2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(52 PARTICIPANTES)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d9d9d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5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26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Abacaxi pérola</w:t>
            </w:r>
          </w:p>
          <w:p w:rsidR="00000000" w:rsidDel="00000000" w:rsidP="00000000" w:rsidRDefault="00000000" w:rsidRPr="00000000" w14:paraId="0000001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De primeira, in natura, apresentando grau de maturação que permita suportar a manipulação, o transporte e a conservação em condições adequadas para o consumo, com ausência de sujidades, fungos, parasitas e larvas, de acordo com a resolução nº 12/78 da cnnpa.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27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Abóbora cabotiá in natura</w:t>
            </w:r>
          </w:p>
          <w:p w:rsidR="00000000" w:rsidDel="00000000" w:rsidP="00000000" w:rsidRDefault="00000000" w:rsidRPr="00000000" w14:paraId="0000002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De 1ª qualidade; tamanho de médio a grande; consistência firme; isenta de sujidade, fungos e podridão.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Quilograma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28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Abobrinha verde menina (de pescoço) in natura</w:t>
            </w:r>
          </w:p>
          <w:p w:rsidR="00000000" w:rsidDel="00000000" w:rsidP="00000000" w:rsidRDefault="00000000" w:rsidRPr="00000000" w14:paraId="0000002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De 1ª qualidade; tamanho de médio a grande; consistência firme; isenta de sujidade, fungos e podridão.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Quilograma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29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Açafrão</w:t>
            </w:r>
          </w:p>
          <w:p w:rsidR="00000000" w:rsidDel="00000000" w:rsidP="00000000" w:rsidRDefault="00000000" w:rsidRPr="00000000" w14:paraId="0000003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Condimento, apresentação industrial, matéria-prima colorau, aspecto físico pó, tipo industrial, aplicação culinária em geral, pacote de 500 g.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Pacote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1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Achocolatado em pó em embalagem de 750g</w:t>
            </w:r>
          </w:p>
          <w:p w:rsidR="00000000" w:rsidDel="00000000" w:rsidP="00000000" w:rsidRDefault="00000000" w:rsidRPr="00000000" w14:paraId="0000003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Achocolatado em pó, produto alimentício composto principalmente por açúcar, cacau em pó ou preparado de cacau, vitaminas e minerais (quando adicionados), estabilizantes e demais ingredientes permitidos pela legislação vigente.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31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Açúcar</w:t>
            </w:r>
          </w:p>
          <w:p w:rsidR="00000000" w:rsidDel="00000000" w:rsidP="00000000" w:rsidRDefault="00000000" w:rsidRPr="00000000" w14:paraId="0000004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Tipo cristal, características adicionais sacarose de cana-de-açúcar, pacote de 2 kg.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Pacote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32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Adoçante</w:t>
            </w:r>
          </w:p>
          <w:p w:rsidR="00000000" w:rsidDel="00000000" w:rsidP="00000000" w:rsidRDefault="00000000" w:rsidRPr="00000000" w14:paraId="0000004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Dietético líquido, tendo em sua composição apenas stevia ou glicosídeos de esteviol, sem outros edulcorantes, unidade com 25 ml.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33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Água mineral garrafão 20l</w:t>
            </w:r>
          </w:p>
          <w:p w:rsidR="00000000" w:rsidDel="00000000" w:rsidP="00000000" w:rsidRDefault="00000000" w:rsidRPr="00000000" w14:paraId="0000005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Água mineral, garrafão 20 l.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34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Alface crespa in natura</w:t>
            </w:r>
          </w:p>
          <w:p w:rsidR="00000000" w:rsidDel="00000000" w:rsidP="00000000" w:rsidRDefault="00000000" w:rsidRPr="00000000" w14:paraId="0000005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De 1ª qualidade; tamanho de médio a grande; folhas íntegras; isentas de sujidades, fungos, podridão, parasitas e larvas.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7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35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Alho in natura</w:t>
            </w:r>
          </w:p>
          <w:p w:rsidR="00000000" w:rsidDel="00000000" w:rsidP="00000000" w:rsidRDefault="00000000" w:rsidRPr="00000000" w14:paraId="0000006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Aspecto físico em cabeça, tipo branco, aplicação culinária em geral, de 1ª qualidade; consistência firme; sem indício de germinação; isento de sujidade, fungos e podridão.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Quilograma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36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Arroz</w:t>
            </w:r>
          </w:p>
          <w:p w:rsidR="00000000" w:rsidDel="00000000" w:rsidP="00000000" w:rsidRDefault="00000000" w:rsidRPr="00000000" w14:paraId="0000006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Tipo 1, tipo classe longo fino, tipo subgrupo agulhinha, pacote com 5 kg.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Pacote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37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Azeite de oliva extra virgem</w:t>
            </w:r>
          </w:p>
          <w:p w:rsidR="00000000" w:rsidDel="00000000" w:rsidP="00000000" w:rsidRDefault="00000000" w:rsidRPr="00000000" w14:paraId="0000007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 de 500 ml.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1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38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Banana da terra in natura</w:t>
            </w:r>
          </w:p>
          <w:p w:rsidR="00000000" w:rsidDel="00000000" w:rsidP="00000000" w:rsidRDefault="00000000" w:rsidRPr="00000000" w14:paraId="0000007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De 1ª qualidade, tamanho grande, casca livre de fungos e podridão; maturação natural, apresentando grau de maturação que permita suportar a manipulação, o transporte e a conservação em condições adequadas para o consumo.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Quilograma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1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39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Banana maçã in natura</w:t>
            </w:r>
          </w:p>
          <w:p w:rsidR="00000000" w:rsidDel="00000000" w:rsidP="00000000" w:rsidRDefault="00000000" w:rsidRPr="00000000" w14:paraId="0000008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De 1ª qualidade, tamanho de médio a grande, casca livre de fungos e podridão; maturação natural, apresentando grau de maturação que permita suportar a manipulação, o transporte e a conservação em condições adequadas para o consumo.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Quilograma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Barra de gelo maciça pacote de 5 kg</w:t>
            </w:r>
          </w:p>
          <w:p w:rsidR="00000000" w:rsidDel="00000000" w:rsidP="00000000" w:rsidRDefault="00000000" w:rsidRPr="00000000" w14:paraId="0000008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Barras de gelo maciças, pacotes de 5 kg.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41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Batata doce in natura</w:t>
            </w:r>
          </w:p>
          <w:p w:rsidR="00000000" w:rsidDel="00000000" w:rsidP="00000000" w:rsidRDefault="00000000" w:rsidRPr="00000000" w14:paraId="0000009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De 1ª qualidade; tamanho de médio a grande; consistência firme; sem indício de germinação; isenta de sujidade, fungos e podridão.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Quilograma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42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Batata inglesa</w:t>
            </w:r>
          </w:p>
          <w:p w:rsidR="00000000" w:rsidDel="00000000" w:rsidP="00000000" w:rsidRDefault="00000000" w:rsidRPr="00000000" w14:paraId="0000009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De 1ª qualidade; tamanho de médio a grande; consistência firme; sem indício de germinação; isenta de sujidade, fungos e podridão.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Quilograma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43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Beterraba in natura</w:t>
            </w:r>
          </w:p>
          <w:p w:rsidR="00000000" w:rsidDel="00000000" w:rsidP="00000000" w:rsidRDefault="00000000" w:rsidRPr="00000000" w14:paraId="000000A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De 1ª qualidade, tamanho de médio a grande; casca lisa sem indício de germinação; isenta de sujidade, podridão e objetos estranhos.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Quilograma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44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Biscoito cream cracker integral</w:t>
            </w:r>
          </w:p>
          <w:p w:rsidR="00000000" w:rsidDel="00000000" w:rsidP="00000000" w:rsidRDefault="00000000" w:rsidRPr="00000000" w14:paraId="000000A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Biscoito salgado integral tipo cream cracker, obtido pela mistura de farinha(s), amido(s) e com outros ingredientes, submetidos a processos de amassamento e cocção, ferramentados ou não. O biscoito deverá ser fabricado a partir de matérias primas sãs e limpas, isenta de matérias terrosas, parasitos e em perfeitos estado de conservação, pacote de 420 g.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Pacote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45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Biscoito de polvilho</w:t>
            </w:r>
          </w:p>
          <w:p w:rsidR="00000000" w:rsidDel="00000000" w:rsidP="00000000" w:rsidRDefault="00000000" w:rsidRPr="00000000" w14:paraId="000000B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Assado, tipo argola média, pacote 200 g.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Pacote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46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Café moído em pacote de 500g</w:t>
            </w:r>
          </w:p>
          <w:p w:rsidR="00000000" w:rsidDel="00000000" w:rsidP="00000000" w:rsidRDefault="00000000" w:rsidRPr="00000000" w14:paraId="000000B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Café torrado e moído, produzido a partir de grãos beneficiados, selecionados e submetidos a torrefação controlada.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Pacote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0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1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47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3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Carne bovina de 1ª em cubos grandes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Quilograma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6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7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48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Carne bovina de 1ª em cubos pequenos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Quilograma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D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49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F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Carne bovina de 2ª moída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Quilograma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2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3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50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5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Carne suína tipo pernil sem osso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Quilograma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8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9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51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B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Cebola in natura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Quilograma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E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F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52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1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Cenoura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Quilograma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5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53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7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Chá de ervas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Quilograma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A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B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54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D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Cheiro verde in natura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Maço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0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1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55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3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Chuchu in natura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Quilograma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6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7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56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9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Colorau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Quilograma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D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57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F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Couve manteiga in natura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Maço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2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3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4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58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5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Coxa e/ou sobrecoxa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Quilograma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8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9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59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B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Extrato de tomate em embalagem de 340g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E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F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60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1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Farinha de mandioca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Quilograma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5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61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7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Feijão Tipo 1, tipo classe carioca, pacote de 1 kg.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Quilograma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A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B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62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D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Jiló in natura</w:t>
            </w:r>
          </w:p>
          <w:p w:rsidR="00000000" w:rsidDel="00000000" w:rsidP="00000000" w:rsidRDefault="00000000" w:rsidRPr="00000000" w14:paraId="0000011E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De 1ª qualidade; tamanho médio; isento de sujidade, fungos e podridão.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Quilograma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3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5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63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6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Laranja pêra in natura</w:t>
            </w:r>
          </w:p>
          <w:p w:rsidR="00000000" w:rsidDel="00000000" w:rsidP="00000000" w:rsidRDefault="00000000" w:rsidRPr="00000000" w14:paraId="00000127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8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De 1ª qualidade, peso médio 200 g, casca lisa livre de fungos, sujidade e podridão, apresentando grau de maturação que permita suportar a manipulação, o transporte e a conservação em condições adequadas para o consumo.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Quilograma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40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D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E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64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F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Leite integral em embalagem de 1l</w:t>
            </w:r>
          </w:p>
          <w:p w:rsidR="00000000" w:rsidDel="00000000" w:rsidP="00000000" w:rsidRDefault="00000000" w:rsidRPr="00000000" w14:paraId="00000130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Leite uht integral, obtido por tratamento térmico ultra high temperature (uht), submetido a temperatura mínima de 135 °c por tempo definido.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35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5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65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7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Limão taiti in natura</w:t>
            </w:r>
          </w:p>
          <w:p w:rsidR="00000000" w:rsidDel="00000000" w:rsidP="00000000" w:rsidRDefault="00000000" w:rsidRPr="00000000" w14:paraId="00000138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De 1ª qualidade, tamanho médio a grande; consistência firme; sem sujidade; pele lisa, livre de fungos e podridão.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Quilograma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B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1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66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E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Maçã nacional in natura</w:t>
            </w:r>
          </w:p>
          <w:p w:rsidR="00000000" w:rsidDel="00000000" w:rsidP="00000000" w:rsidRDefault="00000000" w:rsidRPr="00000000" w14:paraId="0000013F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De 1ª qualidade, casca íntegra, sem fungos ou podridão, consistência firme, apresentando grau de maturação que permita suportar a manipulação, o transporte e a conservação em condições adequadas para o consumo.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Quilograma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3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67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6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Macarrão espaguete</w:t>
            </w:r>
          </w:p>
          <w:p w:rsidR="00000000" w:rsidDel="00000000" w:rsidP="00000000" w:rsidRDefault="00000000" w:rsidRPr="00000000" w14:paraId="00000147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Massa com ovos, pacote com 500 g.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Pacote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B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1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68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E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Mamão formosa in natura</w:t>
            </w:r>
          </w:p>
          <w:p w:rsidR="00000000" w:rsidDel="00000000" w:rsidP="00000000" w:rsidRDefault="00000000" w:rsidRPr="00000000" w14:paraId="0000014F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0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De 1ª qualidade, tamanho médio a grande; consistência firme; sem sujidade; pele lisa, livre de fungos e podridão, apresentando grau de maturação que permita suportar a manipulação, o transporte e a conservação em condições adequadas.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Quilograma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3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69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6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Mandioca in natura descascada congelada</w:t>
            </w:r>
          </w:p>
          <w:p w:rsidR="00000000" w:rsidDel="00000000" w:rsidP="00000000" w:rsidRDefault="00000000" w:rsidRPr="00000000" w14:paraId="00000157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8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Consistência firme, sem sujidade, livre de fungos e podridão, pacote de 1 kg.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Quilograma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B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70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E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Manteiga de leite de primeira qualidade com sal</w:t>
            </w:r>
          </w:p>
          <w:p w:rsidR="00000000" w:rsidDel="00000000" w:rsidP="00000000" w:rsidRDefault="00000000" w:rsidRPr="00000000" w14:paraId="0000015F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Pote de 500 g.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3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71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6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Melancia in natura</w:t>
            </w:r>
          </w:p>
          <w:p w:rsidR="00000000" w:rsidDel="00000000" w:rsidP="00000000" w:rsidRDefault="00000000" w:rsidRPr="00000000" w14:paraId="00000167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8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De 1ª qualidade; peso médio 10 kg; sem sujidade, fungos ou podridão.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Quilograma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A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35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B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D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72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E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Mexerica poncã in natura</w:t>
            </w:r>
          </w:p>
          <w:p w:rsidR="00000000" w:rsidDel="00000000" w:rsidP="00000000" w:rsidRDefault="00000000" w:rsidRPr="00000000" w14:paraId="0000016F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0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De 1ª qualidade, tamanho médio a grande; consistência firme; sem sujidade; pele lisa, livre de fungos e podridão.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1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Quilograma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2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3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73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6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Milho de pipoca premium Pacote de 500 g.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Pacote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9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A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74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Milho verde em conserva</w:t>
            </w:r>
          </w:p>
          <w:p w:rsidR="00000000" w:rsidDel="00000000" w:rsidP="00000000" w:rsidRDefault="00000000" w:rsidRPr="00000000" w14:paraId="0000017D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E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Cozido, unidade lata 200 g peso drenado.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1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2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7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75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Óleo de soja</w:t>
            </w:r>
          </w:p>
          <w:p w:rsidR="00000000" w:rsidDel="00000000" w:rsidP="00000000" w:rsidRDefault="00000000" w:rsidRPr="00000000" w14:paraId="00000185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6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De primeira qualidade, 100% natural; comestível; extrato refinado; limpo. a embalagem deverá conter externamente os dados de identificação e procedência, número do lote, data de fabricação, quantidade do produto. deverá apresentar validade mínima de 6 meses a partir da data de entrega, peso líquido 900 ml.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9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A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7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76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Ovo in natura</w:t>
            </w:r>
          </w:p>
          <w:p w:rsidR="00000000" w:rsidDel="00000000" w:rsidP="00000000" w:rsidRDefault="00000000" w:rsidRPr="00000000" w14:paraId="0000018D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E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Tamanho grande, origem galinha, características adicionais: branco, caixa com 24 unidades, em condições adequadas de consumo, sem sujidades, casca íntegra, sem rachaduras.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Dúzia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1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2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77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Pão mandi</w:t>
            </w:r>
          </w:p>
          <w:p w:rsidR="00000000" w:rsidDel="00000000" w:rsidP="00000000" w:rsidRDefault="00000000" w:rsidRPr="00000000" w14:paraId="00000195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6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Em formato fusiforme e com pestana, com aproximadamente 50 g, acondicionado em monoblocos retornáveis de polietileno, fechados, em perfeitas condições de higiene, coberto com material impermeável e atender às especificações técnicas da nta 47 do decreto estadual nº 12.486 de 20/10/1978. o fornecedor deverá garantir validade do produto no prazo mínimo de seis horas após a entrega.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600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9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A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1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78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Pão tipo francês</w:t>
            </w:r>
          </w:p>
          <w:p w:rsidR="00000000" w:rsidDel="00000000" w:rsidP="00000000" w:rsidRDefault="00000000" w:rsidRPr="00000000" w14:paraId="0000019D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E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Em formato fusiforme e com pestana, com aproximadamente 50 g, acondicionado em monoblocos retornáveis de polietileno, fechados, em perfeitas condições de higiene, coberto com material impermeável e atender às especificações técnicas da nta 47 do decreto estadual nº 12.486 de 20/10/1978. o fornecedor deverá garantir validade do produto no prazo mínimo de seis horas após a entrega.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Quilograma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1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2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1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79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Peixe de couro</w:t>
            </w:r>
          </w:p>
          <w:p w:rsidR="00000000" w:rsidDel="00000000" w:rsidP="00000000" w:rsidRDefault="00000000" w:rsidRPr="00000000" w14:paraId="000001A5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Sem escamas, in natura, cortado em postas, congelado, com perda máxima de peso no degelo de 2% do peso bruto. o produto deve ser acondicionado em embalagens transparentes, atóxicas e que garantam a integridade do produto.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Quilograma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9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A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80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Pepino in natura</w:t>
            </w:r>
          </w:p>
          <w:p w:rsidR="00000000" w:rsidDel="00000000" w:rsidP="00000000" w:rsidRDefault="00000000" w:rsidRPr="00000000" w14:paraId="000001AD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E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De 1ª qualidade, tamanho médio, consistência firme; sem sujidade; pele lisa, livre de fungos e podridão.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Quilograma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1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2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81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Pimenta de cheiro in natura</w:t>
            </w:r>
          </w:p>
          <w:p w:rsidR="00000000" w:rsidDel="00000000" w:rsidP="00000000" w:rsidRDefault="00000000" w:rsidRPr="00000000" w14:paraId="000001B5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6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Espécie verde, de 1ª qualidade; livre de fungos, podridão; tamanho de médio a grande.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Quilograma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9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A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82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Pimentão in natura</w:t>
            </w:r>
          </w:p>
          <w:p w:rsidR="00000000" w:rsidDel="00000000" w:rsidP="00000000" w:rsidRDefault="00000000" w:rsidRPr="00000000" w14:paraId="000001BD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E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Espécie verde, de 1ª qualidade; livre de fungos, podridão; tamanho de médio a grande.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Quilograma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1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2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83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Quiabo in natura</w:t>
            </w:r>
          </w:p>
          <w:p w:rsidR="00000000" w:rsidDel="00000000" w:rsidP="00000000" w:rsidRDefault="00000000" w:rsidRPr="00000000" w14:paraId="000001C5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6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De 1ª qualidade, tamanho pequeno a médio, consistência firme; sem sujidade; pele lisa, íntegra, livre de fungos e podridão.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Quilograma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9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A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84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Repolho branco in natura</w:t>
            </w:r>
          </w:p>
          <w:p w:rsidR="00000000" w:rsidDel="00000000" w:rsidP="00000000" w:rsidRDefault="00000000" w:rsidRPr="00000000" w14:paraId="000001CD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E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De 1ª qualidade, isento de fungos, podridão e sujidade.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Quilograma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1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2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85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Sal</w:t>
            </w:r>
          </w:p>
          <w:p w:rsidR="00000000" w:rsidDel="00000000" w:rsidP="00000000" w:rsidRDefault="00000000" w:rsidRPr="00000000" w14:paraId="000001D5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6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Refinado, teor mínimo cloreto de sódio 98,5%, pacote de 1 kg.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9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A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86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Suco de caju</w:t>
            </w:r>
          </w:p>
          <w:p w:rsidR="00000000" w:rsidDel="00000000" w:rsidP="00000000" w:rsidRDefault="00000000" w:rsidRPr="00000000" w14:paraId="000001DD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E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40% de suco da fruta, 1 l.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1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2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87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Suco de goiaba</w:t>
            </w:r>
          </w:p>
          <w:p w:rsidR="00000000" w:rsidDel="00000000" w:rsidP="00000000" w:rsidRDefault="00000000" w:rsidRPr="00000000" w14:paraId="000001E5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6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40% de suco da fruta, 1 l.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9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A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88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Suco de maracujá</w:t>
            </w:r>
          </w:p>
          <w:p w:rsidR="00000000" w:rsidDel="00000000" w:rsidP="00000000" w:rsidRDefault="00000000" w:rsidRPr="00000000" w14:paraId="000001ED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E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40% de suco da fruta, 1 l.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1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2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89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Suco de uva tinto integral</w:t>
            </w:r>
          </w:p>
          <w:p w:rsidR="00000000" w:rsidDel="00000000" w:rsidP="00000000" w:rsidRDefault="00000000" w:rsidRPr="00000000" w14:paraId="000001F5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6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Sem conservantes, sem adição de açúcar, sem adição de água, 1,5 l.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7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8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9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A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5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90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C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Tomate in natura</w:t>
            </w:r>
          </w:p>
          <w:p w:rsidR="00000000" w:rsidDel="00000000" w:rsidP="00000000" w:rsidRDefault="00000000" w:rsidRPr="00000000" w14:paraId="000001FD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E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De 1ª qualidade, tamanho médio a grande; consistência firme; sem sujidade; pele lisa, livre de fungos e podridão, apresentando grau de maturação que permita suportar a manipulação, o transporte e a conservação em condições adequadas para o consumo.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F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Quilograma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0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1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2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3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91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4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Vagem in naturaDe 1ª qualidade, tamanho pequeno a médio, consistência firme; sem sujidade; pele lisa, livre de fungos e podridão.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5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Quilograma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6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7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8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9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92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A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VinagreMatéria-prima álcool, aspecto físico líquido, aspecto visual límpido e sem depósitos, unidade de 500 ml.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B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Unidade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C">
            <w:pPr>
              <w:widowControl w:val="1"/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D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7" w:val="single"/>
              <w:left w:color="cccccc" w:space="0" w:sz="7" w:val="single"/>
              <w:bottom w:color="cccccc" w:space="0" w:sz="7" w:val="single"/>
              <w:right w:color="cccccc" w:space="0" w:sz="7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E">
            <w:pPr>
              <w:widowControl w:val="1"/>
              <w:spacing w:line="276" w:lineRule="auto"/>
              <w:ind w:firstLine="0"/>
              <w:rPr>
                <w:sz w:val="20"/>
                <w:szCs w:val="20"/>
              </w:rPr>
            </w:pPr>
            <w:bookmarkStart w:colFirst="0" w:colLast="0" w:name="_dhiaf0rgy14g" w:id="5"/>
            <w:bookmarkEnd w:id="5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F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dhiaf0rgy14g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widowControl w:val="1"/>
        <w:spacing w:line="276" w:lineRule="auto"/>
        <w:ind w:firstLine="0"/>
        <w:rPr>
          <w:rFonts w:ascii="Calibri" w:cs="Calibri" w:eastAsia="Calibri" w:hAnsi="Calibri"/>
          <w:sz w:val="24"/>
          <w:szCs w:val="24"/>
        </w:rPr>
      </w:pPr>
      <w:bookmarkStart w:colFirst="0" w:colLast="0" w:name="_wsz086gd5r28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213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214">
      <w:pPr>
        <w:widowControl w:val="1"/>
        <w:ind w:left="120" w:right="120" w:firstLine="0"/>
        <w:jc w:val="both"/>
        <w:rPr/>
      </w:pPr>
      <w:r w:rsidDel="00000000" w:rsidR="00000000" w:rsidRPr="00000000">
        <w:rPr>
          <w:rtl w:val="0"/>
        </w:rPr>
        <w:t xml:space="preserve">EVENTO I: DSEI XAVANTE</w:t>
      </w:r>
    </w:p>
    <w:p w:rsidR="00000000" w:rsidDel="00000000" w:rsidP="00000000" w:rsidRDefault="00000000" w:rsidRPr="00000000" w14:paraId="00000215">
      <w:pPr>
        <w:widowControl w:val="1"/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Data do evento: 02/07/2026 a 05/07/2026</w:t>
      </w:r>
    </w:p>
    <w:p w:rsidR="00000000" w:rsidDel="00000000" w:rsidP="00000000" w:rsidRDefault="00000000" w:rsidRPr="00000000" w14:paraId="00000216">
      <w:pPr>
        <w:widowControl w:val="1"/>
        <w:spacing w:after="240" w:before="240" w:lineRule="auto"/>
        <w:ind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Local do evento: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General Carneiro/MT (Escola Estadual Indígena São José do Sangradouro, Aldeia São José do Sangradouro)</w:t>
      </w:r>
    </w:p>
    <w:p w:rsidR="00000000" w:rsidDel="00000000" w:rsidP="00000000" w:rsidRDefault="00000000" w:rsidRPr="00000000" w14:paraId="00000217">
      <w:pPr>
        <w:widowControl w:val="1"/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Datas de entrega:</w:t>
      </w:r>
    </w:p>
    <w:p w:rsidR="00000000" w:rsidDel="00000000" w:rsidP="00000000" w:rsidRDefault="00000000" w:rsidRPr="00000000" w14:paraId="00000218">
      <w:pPr>
        <w:widowControl w:val="1"/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Materiais gráficos, expediente e apoio: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24/06/2026</w:t>
      </w:r>
    </w:p>
    <w:p w:rsidR="00000000" w:rsidDel="00000000" w:rsidP="00000000" w:rsidRDefault="00000000" w:rsidRPr="00000000" w14:paraId="00000219">
      <w:pPr>
        <w:widowControl w:val="1"/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Gêneros alimentícios: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01/07/2026 (período vespertino)</w:t>
      </w:r>
    </w:p>
    <w:p w:rsidR="00000000" w:rsidDel="00000000" w:rsidP="00000000" w:rsidRDefault="00000000" w:rsidRPr="00000000" w14:paraId="0000021A">
      <w:pPr>
        <w:widowControl w:val="1"/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Local de entrega:</w:t>
      </w:r>
    </w:p>
    <w:p w:rsidR="00000000" w:rsidDel="00000000" w:rsidP="00000000" w:rsidRDefault="00000000" w:rsidRPr="00000000" w14:paraId="0000021B">
      <w:pPr>
        <w:widowControl w:val="1"/>
        <w:spacing w:after="240" w:before="240" w:lineRule="auto"/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Materiais gráficos, expediente e apoio: Distrito Sanitário Especial Indígena Xavante – SESANI/DSEI Xavante/SESAI/MS, Rua Pires de Campos, nº 681, Centro – Setor Sul, Barra do Garças/MT, CEP 78.600-044.</w:t>
      </w:r>
    </w:p>
    <w:p w:rsidR="00000000" w:rsidDel="00000000" w:rsidP="00000000" w:rsidRDefault="00000000" w:rsidRPr="00000000" w14:paraId="0000021C">
      <w:pPr>
        <w:widowControl w:val="1"/>
        <w:spacing w:after="240" w:before="240" w:lineRule="auto"/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Gêneros alimentícios: Escola Estadual Indígena São José do Sangradouro, Aldeia São José do Sangradouro, General Carneiro/MT.</w:t>
      </w:r>
    </w:p>
    <w:p w:rsidR="00000000" w:rsidDel="00000000" w:rsidP="00000000" w:rsidRDefault="00000000" w:rsidRPr="00000000" w14:paraId="0000021D">
      <w:pPr>
        <w:spacing w:after="200" w:before="200" w:lineRule="auto"/>
        <w:ind w:right="-327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21F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1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2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3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4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225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6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227">
      <w:pPr>
        <w:spacing w:before="137" w:line="276" w:lineRule="auto"/>
        <w:ind w:right="87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  <w:r w:rsidDel="00000000" w:rsidR="00000000" w:rsidRPr="00000000">
        <w:rPr>
          <w:rtl w:val="0"/>
        </w:rPr>
      </w:r>
    </w:p>
    <w:sectPr>
      <w:pgSz w:h="16838" w:w="11906" w:orient="portrait"/>
      <w:pgMar w:bottom="2144" w:top="1985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