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0" w:lineRule="auto"/>
        <w:jc w:val="center"/>
        <w:rPr/>
      </w:pPr>
      <w:bookmarkStart w:colFirst="0" w:colLast="0" w:name="_oa79xn7lignt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</w:rPr>
        <w:drawing>
          <wp:inline distB="114300" distT="114300" distL="114300" distR="114300">
            <wp:extent cx="1410259" cy="14049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0259" cy="1404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="24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ln0459kwcj54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DOCUMENTO MODELO: FORMULÁRIO DE RECURSO ADMINISTRATIVO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EDITAL AgPopSUS Nº 01/2026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À COMISSÃO DE SELEÇÃO DA AgSUS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IDENTIFICAÇÃO DO(A) PROPONENTE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Nome do Movimento Social Popular: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Nome do(a) Proponente: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CPF do(a) Proponente:</w:t>
      </w:r>
      <w:r w:rsidDel="00000000" w:rsidR="00000000" w:rsidRPr="00000000">
        <w:rPr>
          <w:rtl w:val="0"/>
        </w:rPr>
        <w:t xml:space="preserve"> ___.___.___- __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E-mail de contato: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Telefone:</w:t>
      </w:r>
      <w:r w:rsidDel="00000000" w:rsidR="00000000" w:rsidRPr="00000000">
        <w:rPr>
          <w:rtl w:val="0"/>
        </w:rPr>
        <w:t xml:space="preserve"> ( ) __________________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OBJETO DO RECURSO (Assinale a opção desejada)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( ) Contestação da pontuação atribuída.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( ) Contestação de desclassificação por ausência/inconformidade de documentação (Item 8.3).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( ) Outro: 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3. FUNDAMENTAÇÃO DO RECURSO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Observações -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Não serão aceitos novos documentos que deveriam ter sido enviados no ato da inscrição (conforme item 8.3.3 retificado).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Exposição de Motivos:</w:t>
      </w:r>
    </w:p>
    <w:p w:rsidR="00000000" w:rsidDel="00000000" w:rsidP="00000000" w:rsidRDefault="00000000" w:rsidRPr="00000000" w14:paraId="00000013">
      <w:pPr>
        <w:spacing w:after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4. PEDIDO:</w:t>
      </w:r>
      <w:r w:rsidDel="00000000" w:rsidR="00000000" w:rsidRPr="00000000">
        <w:rPr>
          <w:rtl w:val="0"/>
        </w:rPr>
        <w:t xml:space="preserve"> Diante do exposto, solicita-se à Comissão de Seleção a revisão do Resultado Preliminar para que:</w:t>
      </w:r>
    </w:p>
    <w:p w:rsidR="00000000" w:rsidDel="00000000" w:rsidP="00000000" w:rsidRDefault="00000000" w:rsidRPr="00000000" w14:paraId="00000015">
      <w:pPr>
        <w:spacing w:after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Local e Data: ________________________________, ____ de março de 2026.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Assinatura do(a) Proponente:</w:t>
      </w: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9">
      <w:pPr>
        <w:spacing w:after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