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ANEXO V –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DADOS DO PROPONENTE REPRESENTANTE DO MOVIMENTO SOCIAL POPULAR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</w:t>
        <w:tab/>
        <w:t xml:space="preserve">do(a)</w:t>
        <w:tab/>
        <w:t xml:space="preserve">Proponente</w:t>
        <w:tab/>
        <w:t xml:space="preserve">representante(a)/interlocutor(a)</w:t>
        <w:tab/>
        <w:t xml:space="preserve">do</w:t>
        <w:tab/>
        <w:t xml:space="preserve">movimento</w:t>
        <w:tab/>
        <w:t xml:space="preserve">social</w:t>
        <w:tab/>
        <w:t xml:space="preserve">popular: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</w:t>
        <w:tab/>
        <w:t xml:space="preserve">completo:__________________________________________________________ RG:_____________________________________________________________________ CPF:____________________________________________________________________ Contato</w:t>
        <w:tab/>
        <w:t xml:space="preserve">Telefônico: ()____________________________________________________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  <w:tab/>
        <w:t xml:space="preserve">__________________________________________________________________ Endereço</w:t>
        <w:tab/>
        <w:t xml:space="preserve">Residencial:</w:t>
        <w:tab/>
        <w:t xml:space="preserve"> 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</w:t>
        <w:tab/>
        <w:t xml:space="preserve">_____</w:t>
        <w:tab/>
        <w:t xml:space="preserve">de</w:t>
        <w:tab/>
        <w:t xml:space="preserve">________________</w:t>
        <w:tab/>
        <w:t xml:space="preserve">de_______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 Assinatura</w:t>
        <w:tab/>
        <w:t xml:space="preserve">do</w:t>
        <w:tab/>
        <w:t xml:space="preserve">Proponente</w:t>
        <w:tab/>
        <w:t xml:space="preserve">representante/interlocutor</w:t>
        <w:tab/>
        <w:t xml:space="preserve">do</w:t>
        <w:tab/>
        <w:t xml:space="preserve">Movimento</w:t>
        <w:tab/>
        <w:t xml:space="preserve">Social</w:t>
        <w:tab/>
        <w:t xml:space="preserve">Popular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/PlcxUaLyhjZmX1rF91G3PHsA==">CgMxLjA4AHIhMVdMSWlZWkxveDNSbUoxcDkyczFDNmh4MDVPeFpNQWd2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