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9" w:after="0"/>
        <w:ind w:hanging="2" w:left="0" w:right="-40"/>
        <w:jc w:val="center"/>
        <w:rPr/>
      </w:pPr>
      <w:r>
        <w:rPr>
          <w:rFonts w:eastAsia="Calibri" w:cs="Calibri" w:ascii="Calibri" w:hAnsi="Calibri" w:asciiTheme="majorHAnsi" w:cstheme="majorHAnsi" w:hAnsiTheme="majorHAnsi"/>
          <w:b/>
          <w:color w:val="000000"/>
          <w:sz w:val="24"/>
          <w:szCs w:val="24"/>
        </w:rPr>
        <w:t>MODELO SUGESTIVO DE PROPOSTA DE PREÇO</w:t>
      </w:r>
    </w:p>
    <w:p>
      <w:pPr>
        <w:pStyle w:val="Normal"/>
        <w:spacing w:lineRule="auto" w:line="240" w:before="9" w:after="0"/>
        <w:ind w:hanging="2" w:left="0" w:right="-40"/>
        <w:jc w:val="center"/>
        <w:rPr/>
      </w:pP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 xml:space="preserve">À </w:t>
      </w:r>
      <w:r>
        <w:rPr>
          <w:rFonts w:eastAsia="Calibri" w:cs="Calibri" w:ascii="Calibri" w:hAnsi="Calibri" w:asciiTheme="majorHAnsi" w:cstheme="majorHAnsi" w:hAnsiTheme="majorHAnsi"/>
          <w:b/>
          <w:color w:val="000000"/>
          <w:sz w:val="24"/>
          <w:szCs w:val="24"/>
        </w:rPr>
        <w:t>AGÊNCIA BRASILEIRA DE APOIO À GESTÃO DO S</w:t>
      </w: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 xml:space="preserve">US – </w:t>
      </w:r>
      <w:r>
        <w:rPr>
          <w:rFonts w:eastAsia="Calibri" w:cs="Calibri" w:ascii="Calibri" w:hAnsi="Calibri" w:asciiTheme="majorHAnsi" w:cstheme="majorHAnsi" w:hAnsiTheme="majorHAnsi"/>
          <w:b/>
          <w:color w:val="000000"/>
          <w:sz w:val="24"/>
          <w:szCs w:val="24"/>
        </w:rPr>
        <w:t>A</w:t>
      </w: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>g</w:t>
      </w:r>
      <w:r>
        <w:rPr>
          <w:rFonts w:eastAsia="Calibri" w:cs="Calibri" w:ascii="Calibri" w:hAnsi="Calibri" w:asciiTheme="majorHAnsi" w:cstheme="majorHAnsi" w:hAnsiTheme="majorHAnsi"/>
          <w:b/>
          <w:color w:val="000000"/>
          <w:sz w:val="24"/>
          <w:szCs w:val="24"/>
        </w:rPr>
        <w:t>SUS</w:t>
      </w:r>
    </w:p>
    <w:p>
      <w:pPr>
        <w:pStyle w:val="Normal"/>
        <w:spacing w:lineRule="auto" w:line="240"/>
        <w:rPr>
          <w:rFonts w:ascii="Calibri" w:hAnsi="Calibri" w:cs="Calibri" w:asciiTheme="majorHAnsi" w:cstheme="majorHAnsi" w:hAnsiTheme="majorHAnsi"/>
          <w:sz w:val="10"/>
          <w:szCs w:val="10"/>
        </w:rPr>
      </w:pPr>
      <w:r>
        <w:rPr>
          <w:rFonts w:cs="Calibri" w:cstheme="majorHAnsi" w:ascii="Calibri" w:hAnsi="Calibri"/>
          <w:sz w:val="10"/>
          <w:szCs w:val="10"/>
        </w:rPr>
      </w:r>
    </w:p>
    <w:p>
      <w:pPr>
        <w:pStyle w:val="Normal"/>
        <w:shd w:val="clear" w:color="auto" w:fill="D9D9D9"/>
        <w:spacing w:lineRule="auto" w:line="276" w:before="1" w:after="0"/>
        <w:ind w:hanging="2" w:left="0"/>
        <w:jc w:val="center"/>
        <w:rPr>
          <w:rFonts w:ascii="Calibri" w:hAnsi="Calibri" w:eastAsia="Calibri" w:cs="Calibri" w:asciiTheme="majorHAnsi" w:cstheme="majorHAnsi" w:hAnsiTheme="majorHAnsi"/>
          <w:b/>
          <w:sz w:val="24"/>
          <w:szCs w:val="24"/>
        </w:rPr>
      </w:pP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 xml:space="preserve">COTAÇÃO DE PREÇOS Nº </w:t>
      </w: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>304</w:t>
      </w: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>/2025 – AQUISIÇÃO DIRETA</w:t>
      </w:r>
    </w:p>
    <w:p>
      <w:pPr>
        <w:pStyle w:val="ListParagraph"/>
        <w:suppressAutoHyphens w:val="false"/>
        <w:spacing w:lineRule="auto" w:line="240" w:before="0" w:after="0"/>
        <w:ind w:hanging="0" w:left="719"/>
        <w:contextualSpacing/>
        <w:textAlignment w:val="auto"/>
        <w:outlineLvl w:val="9"/>
        <w:rPr>
          <w:rFonts w:ascii="Calibri" w:hAnsi="Calibri" w:cs="Calibri" w:asciiTheme="majorHAnsi" w:cstheme="majorHAnsi" w:hAnsiTheme="majorHAnsi"/>
          <w:sz w:val="10"/>
          <w:szCs w:val="10"/>
        </w:rPr>
      </w:pPr>
      <w:r>
        <w:rPr>
          <w:rFonts w:cs="Calibri" w:cstheme="majorHAnsi" w:ascii="Calibri" w:hAnsi="Calibri"/>
          <w:sz w:val="10"/>
          <w:szCs w:val="10"/>
        </w:rPr>
      </w:r>
    </w:p>
    <w:p>
      <w:pPr>
        <w:pStyle w:val="ListParagraph"/>
        <w:suppressAutoHyphens w:val="false"/>
        <w:spacing w:lineRule="auto" w:line="240" w:before="0" w:after="0"/>
        <w:ind w:hanging="0" w:left="0"/>
        <w:contextualSpacing/>
        <w:textAlignment w:val="auto"/>
        <w:outlineLvl w:val="9"/>
        <w:rPr/>
      </w:pPr>
      <w:r>
        <w:rPr>
          <w:rFonts w:cs="Calibri" w:ascii="Calibri" w:hAnsi="Calibri" w:asciiTheme="majorHAnsi" w:cstheme="majorHAnsi" w:hAnsiTheme="majorHAnsi"/>
          <w:b/>
        </w:rPr>
        <w:t>OBJETO:</w:t>
      </w:r>
      <w:r>
        <w:rPr>
          <w:rFonts w:cs="Calibri" w:ascii="Calibri" w:hAnsi="Calibri" w:asciiTheme="majorHAnsi" w:cstheme="majorHAnsi" w:hAnsiTheme="majorHAnsi"/>
        </w:rPr>
        <w:t xml:space="preserve"> </w:t>
      </w:r>
      <w:r>
        <w:rPr>
          <w:rFonts w:cs="Calibri" w:ascii="Calibri" w:hAnsi="Calibri" w:cstheme="majorHAnsi"/>
          <w:b/>
        </w:rPr>
        <w:t>Aquisição, montagem e entrega de 730 (setecentos e trinta) "Cadeiras Giratórias Operacionais com Encosto Médio e com Apoia-Braços", destinadas à estruturação da nova sede da Agência Brasileira de Apoio à Gestão do Sistema Único de Saúde – AgSUS, localizada no SEPN 514 Norte, Brasília/DF.</w:t>
      </w:r>
    </w:p>
    <w:p>
      <w:pPr>
        <w:pStyle w:val="ListParagraph"/>
        <w:suppressAutoHyphens w:val="false"/>
        <w:spacing w:lineRule="auto" w:line="240" w:before="0" w:after="0"/>
        <w:ind w:hanging="0" w:left="719"/>
        <w:contextualSpacing/>
        <w:textAlignment w:val="auto"/>
        <w:outlineLvl w:val="9"/>
        <w:rPr>
          <w:rFonts w:ascii="Calibri" w:hAnsi="Calibri" w:eastAsia="Calibri" w:cs="Calibri" w:asciiTheme="majorHAnsi" w:cstheme="majorHAnsi" w:hAnsiTheme="majorHAnsi"/>
          <w:b/>
          <w:sz w:val="10"/>
          <w:szCs w:val="10"/>
        </w:rPr>
      </w:pPr>
      <w:r>
        <w:rPr>
          <w:rFonts w:eastAsia="Calibri" w:cs="Calibri" w:cstheme="majorHAnsi" w:ascii="Calibri" w:hAnsi="Calibri"/>
          <w:b/>
          <w:sz w:val="10"/>
          <w:szCs w:val="10"/>
        </w:rPr>
      </w:r>
    </w:p>
    <w:p>
      <w:pPr>
        <w:pStyle w:val="Normal"/>
        <w:tabs>
          <w:tab w:val="clear" w:pos="720"/>
          <w:tab w:val="left" w:pos="1111" w:leader="none"/>
          <w:tab w:val="left" w:pos="2508" w:leader="none"/>
          <w:tab w:val="left" w:pos="7047" w:leader="none"/>
          <w:tab w:val="left" w:pos="7935" w:leader="none"/>
          <w:tab w:val="left" w:pos="8893" w:leader="none"/>
          <w:tab w:val="left" w:pos="9596" w:leader="none"/>
        </w:tabs>
        <w:spacing w:lineRule="auto" w:line="240"/>
        <w:ind w:hanging="2" w:left="0" w:right="101"/>
        <w:jc w:val="both"/>
        <w:rPr/>
      </w:pPr>
      <w:r>
        <w:rPr>
          <w:rFonts w:eastAsia="Calibri" w:cs="Calibri" w:ascii="Calibri" w:hAnsi="Calibri" w:asciiTheme="majorHAnsi" w:cstheme="majorHAnsi" w:hAnsiTheme="majorHAnsi"/>
          <w:color w:val="000000"/>
        </w:rPr>
        <w:t>A</w:t>
      </w:r>
      <w:r>
        <w:rPr>
          <w:rFonts w:eastAsia="Calibri" w:cs="Calibri" w:ascii="Calibri" w:hAnsi="Calibri" w:asciiTheme="majorHAnsi" w:cstheme="majorHAnsi" w:hAnsiTheme="majorHAnsi"/>
        </w:rPr>
        <w:t xml:space="preserve">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Empresa XXXXXXXXXX com sede</w:t>
      </w:r>
      <w:r>
        <w:rPr>
          <w:rFonts w:eastAsia="Calibri" w:cs="Calibri" w:ascii="Calibri" w:hAnsi="Calibri" w:asciiTheme="majorHAnsi" w:cstheme="majorHAnsi" w:hAnsiTheme="majorHAnsi"/>
        </w:rPr>
        <w:t xml:space="preserve">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na</w:t>
      </w:r>
      <w:r>
        <w:rPr>
          <w:rFonts w:eastAsia="Calibri" w:cs="Calibri" w:ascii="Calibri" w:hAnsi="Calibri" w:asciiTheme="majorHAnsi" w:cstheme="majorHAnsi" w:hAnsiTheme="majorHAnsi"/>
        </w:rPr>
        <w:t xml:space="preserve">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cidade</w:t>
      </w:r>
      <w:r>
        <w:rPr>
          <w:rFonts w:eastAsia="Calibri" w:cs="Calibri" w:ascii="Calibri" w:hAnsi="Calibri" w:asciiTheme="majorHAnsi" w:cstheme="majorHAnsi" w:hAnsiTheme="majorHAnsi"/>
        </w:rPr>
        <w:t xml:space="preserve">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de </w:t>
      </w:r>
      <w:r>
        <w:rPr>
          <w:rFonts w:eastAsia="Calibri" w:cs="Calibri" w:ascii="Calibri" w:hAnsi="Calibri" w:asciiTheme="majorHAnsi" w:cstheme="majorHAnsi" w:hAnsiTheme="majorHAnsi"/>
        </w:rPr>
        <w:t>XXXXXXXXXX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, </w:t>
      </w:r>
      <w:r>
        <w:rPr>
          <w:rFonts w:eastAsia="Calibri" w:cs="Calibri" w:ascii="Calibri" w:hAnsi="Calibri" w:asciiTheme="majorHAnsi" w:cstheme="majorHAnsi" w:hAnsiTheme="majorHAnsi"/>
        </w:rPr>
        <w:t>n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a (rua, avenida etc.) n.º XX, inscrita no CNPJ/MF sob o n.º </w:t>
      </w:r>
      <w:r>
        <w:rPr>
          <w:rFonts w:eastAsia="Calibri" w:cs="Calibri" w:ascii="Calibri" w:hAnsi="Calibri" w:asciiTheme="majorHAnsi" w:cstheme="majorHAnsi" w:hAnsiTheme="majorHAnsi"/>
        </w:rPr>
        <w:t>XXX.XXX.XXX-XX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, Conta Corrente: </w:t>
      </w:r>
      <w:r>
        <w:rPr>
          <w:rFonts w:eastAsia="Calibri" w:cs="Calibri" w:ascii="Calibri" w:hAnsi="Calibri" w:asciiTheme="majorHAnsi" w:cstheme="majorHAnsi" w:hAnsiTheme="majorHAnsi"/>
        </w:rPr>
        <w:t xml:space="preserve">XXXXXXXXXX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Ag.: </w:t>
      </w:r>
      <w:r>
        <w:rPr>
          <w:rFonts w:eastAsia="Calibri" w:cs="Calibri" w:ascii="Calibri" w:hAnsi="Calibri" w:asciiTheme="majorHAnsi" w:cstheme="majorHAnsi" w:hAnsiTheme="majorHAnsi"/>
        </w:rPr>
        <w:t xml:space="preserve">XXXXXXXXXX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, Banco</w:t>
      </w:r>
      <w:r>
        <w:rPr>
          <w:rFonts w:eastAsia="Calibri" w:cs="Calibri" w:ascii="Calibri" w:hAnsi="Calibri" w:asciiTheme="majorHAnsi" w:cstheme="majorHAnsi" w:hAnsiTheme="majorHAnsi"/>
        </w:rPr>
        <w:t>: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 </w:t>
      </w:r>
      <w:r>
        <w:rPr>
          <w:rFonts w:eastAsia="Calibri" w:cs="Calibri" w:ascii="Calibri" w:hAnsi="Calibri" w:asciiTheme="majorHAnsi" w:cstheme="majorHAnsi" w:hAnsiTheme="majorHAnsi"/>
        </w:rPr>
        <w:t>XXXXXXXXXX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, neste ato representada por </w:t>
      </w:r>
      <w:r>
        <w:rPr>
          <w:rFonts w:eastAsia="Calibri" w:cs="Calibri" w:ascii="Calibri" w:hAnsi="Calibri" w:asciiTheme="majorHAnsi" w:cstheme="majorHAnsi" w:hAnsiTheme="majorHAnsi"/>
        </w:rPr>
        <w:t>XXXXXXXXXX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, telefone (XX) </w:t>
      </w:r>
      <w:r>
        <w:rPr>
          <w:rFonts w:eastAsia="Calibri" w:cs="Calibri" w:ascii="Calibri" w:hAnsi="Calibri" w:asciiTheme="majorHAnsi" w:cstheme="majorHAnsi" w:hAnsiTheme="majorHAnsi"/>
        </w:rPr>
        <w:t xml:space="preserve">XXXXXXXXXX, e-mail: XXXXXXXXXXXXXXXXXXXX,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abaixo assinado, interessada na prestação do objeto do presente ato, </w:t>
      </w:r>
      <w:r>
        <w:rPr>
          <w:rFonts w:eastAsia="Calibri" w:cs="Calibri" w:ascii="Calibri" w:hAnsi="Calibri" w:asciiTheme="majorHAnsi" w:cstheme="majorHAnsi" w:hAnsiTheme="majorHAnsi"/>
          <w:b/>
          <w:color w:val="000000"/>
        </w:rPr>
        <w:t xml:space="preserve">PROPÕE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à AGÊNCIA </w:t>
      </w:r>
      <w:r>
        <w:rPr>
          <w:rFonts w:eastAsia="Calibri" w:cs="Calibri" w:ascii="Calibri" w:hAnsi="Calibri" w:asciiTheme="majorHAnsi" w:cstheme="majorHAnsi" w:hAnsiTheme="majorHAnsi"/>
        </w:rPr>
        <w:t xml:space="preserve">BRASILEIRA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DE APOIO À GESTÃO DO SUS - A</w:t>
      </w:r>
      <w:r>
        <w:rPr>
          <w:rFonts w:eastAsia="Calibri" w:cs="Calibri" w:ascii="Calibri" w:hAnsi="Calibri" w:asciiTheme="majorHAnsi" w:cstheme="majorHAnsi" w:hAnsiTheme="majorHAnsi"/>
        </w:rPr>
        <w:t>g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SUS a prestação do objeto dest</w:t>
      </w:r>
      <w:r>
        <w:rPr>
          <w:rFonts w:eastAsia="Calibri" w:cs="Calibri" w:ascii="Calibri" w:hAnsi="Calibri" w:asciiTheme="majorHAnsi" w:cstheme="majorHAnsi" w:hAnsiTheme="majorHAnsi"/>
        </w:rPr>
        <w:t>a Cotação de preço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, nas seguintes condições:</w:t>
      </w:r>
    </w:p>
    <w:p>
      <w:pPr>
        <w:pStyle w:val="Normal"/>
        <w:tabs>
          <w:tab w:val="clear" w:pos="720"/>
          <w:tab w:val="left" w:pos="1111" w:leader="none"/>
          <w:tab w:val="left" w:pos="2508" w:leader="none"/>
          <w:tab w:val="left" w:pos="7047" w:leader="none"/>
          <w:tab w:val="left" w:pos="7935" w:leader="none"/>
          <w:tab w:val="left" w:pos="8893" w:leader="none"/>
          <w:tab w:val="left" w:pos="9596" w:leader="none"/>
        </w:tabs>
        <w:spacing w:lineRule="auto" w:line="276"/>
        <w:ind w:hanging="1" w:left="-1" w:right="101"/>
        <w:jc w:val="both"/>
        <w:rPr>
          <w:rFonts w:ascii="Calibri" w:hAnsi="Calibri" w:eastAsia="Calibri" w:cs="Calibri" w:asciiTheme="majorHAnsi" w:cstheme="majorHAnsi" w:hAnsiTheme="majorHAnsi"/>
          <w:color w:val="000000"/>
          <w:sz w:val="10"/>
          <w:szCs w:val="10"/>
        </w:rPr>
      </w:pPr>
      <w:r>
        <w:rPr>
          <w:rFonts w:eastAsia="Calibri" w:cs="Calibri" w:cstheme="majorHAnsi" w:ascii="Calibri" w:hAnsi="Calibri"/>
          <w:color w:val="000000"/>
          <w:sz w:val="10"/>
          <w:szCs w:val="10"/>
        </w:rPr>
      </w:r>
    </w:p>
    <w:p>
      <w:pPr>
        <w:pStyle w:val="Normal"/>
        <w:shd w:val="clear" w:color="auto" w:fill="D9D9D9"/>
        <w:spacing w:lineRule="auto" w:line="276" w:before="1" w:after="0"/>
        <w:ind w:hanging="2" w:left="0"/>
        <w:jc w:val="center"/>
        <w:rPr>
          <w:rFonts w:ascii="Calibri" w:hAnsi="Calibri" w:eastAsia="Calibri" w:cs="Calibri" w:asciiTheme="majorHAnsi" w:cstheme="majorHAnsi" w:hAnsiTheme="majorHAnsi"/>
          <w:b/>
          <w:sz w:val="24"/>
          <w:szCs w:val="24"/>
        </w:rPr>
      </w:pP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>AQUISIÇÃO</w:t>
      </w:r>
    </w:p>
    <w:p>
      <w:pPr>
        <w:pStyle w:val="Normal"/>
        <w:spacing w:lineRule="auto" w:line="276" w:before="93" w:after="0"/>
        <w:jc w:val="center"/>
        <w:rPr>
          <w:rFonts w:ascii="Calibri" w:hAnsi="Calibri" w:eastAsia="Calibri" w:cs="Calibri" w:asciiTheme="majorHAnsi" w:cstheme="majorHAnsi" w:hAnsiTheme="majorHAnsi"/>
          <w:b/>
          <w:color w:val="000000"/>
          <w:sz w:val="10"/>
          <w:szCs w:val="10"/>
        </w:rPr>
      </w:pPr>
      <w:r>
        <w:rPr>
          <w:rFonts w:eastAsia="Calibri" w:cs="Calibri" w:cstheme="majorHAnsi" w:ascii="Calibri" w:hAnsi="Calibri"/>
          <w:b/>
          <w:color w:val="000000"/>
          <w:sz w:val="10"/>
          <w:szCs w:val="10"/>
        </w:rPr>
      </w:r>
    </w:p>
    <w:tbl>
      <w:tblPr>
        <w:tblW w:w="9638" w:type="dxa"/>
        <w:jc w:val="left"/>
        <w:tblInd w:w="45" w:type="dxa"/>
        <w:tblLayout w:type="fixed"/>
        <w:tblCellMar>
          <w:top w:w="30" w:type="dxa"/>
          <w:left w:w="45" w:type="dxa"/>
          <w:bottom w:w="30" w:type="dxa"/>
          <w:right w:w="45" w:type="dxa"/>
        </w:tblCellMar>
      </w:tblPr>
      <w:tblGrid>
        <w:gridCol w:w="879"/>
        <w:gridCol w:w="4460"/>
        <w:gridCol w:w="641"/>
        <w:gridCol w:w="823"/>
        <w:gridCol w:w="1427"/>
        <w:gridCol w:w="1407"/>
      </w:tblGrid>
      <w:tr>
        <w:trPr>
          <w:trHeight w:val="510" w:hRule="atLeast"/>
        </w:trPr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/>
                <w:sz w:val="22"/>
              </w:rPr>
              <w:t>N°</w:t>
            </w:r>
          </w:p>
        </w:tc>
        <w:tc>
          <w:tcPr>
            <w:tcW w:w="446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tcMar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/>
                <w:sz w:val="22"/>
              </w:rPr>
              <w:t>DESCRIÇÃO</w:t>
            </w:r>
          </w:p>
        </w:tc>
        <w:tc>
          <w:tcPr>
            <w:tcW w:w="64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tcMar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/>
                <w:sz w:val="22"/>
              </w:rPr>
              <w:t>UNID.</w:t>
            </w:r>
          </w:p>
        </w:tc>
        <w:tc>
          <w:tcPr>
            <w:tcW w:w="82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tcMar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/>
                <w:sz w:val="22"/>
              </w:rPr>
              <w:t>QUANT.</w:t>
            </w:r>
          </w:p>
        </w:tc>
        <w:tc>
          <w:tcPr>
            <w:tcW w:w="142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tcMar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/>
                <w:sz w:val="22"/>
              </w:rPr>
              <w:t>VALOR UNITÁRIO</w:t>
            </w:r>
          </w:p>
        </w:tc>
        <w:tc>
          <w:tcPr>
            <w:tcW w:w="140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tcMar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/>
                <w:sz w:val="22"/>
              </w:rPr>
              <w:t>VALOR TOTAL</w:t>
            </w:r>
          </w:p>
        </w:tc>
      </w:tr>
      <w:tr>
        <w:trPr/>
        <w:tc>
          <w:tcPr>
            <w:tcW w:w="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 w:val="false"/>
                <w:sz w:val="22"/>
              </w:rPr>
              <w:t>1</w:t>
            </w:r>
          </w:p>
        </w:tc>
        <w:tc>
          <w:tcPr>
            <w:tcW w:w="4460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Normal"/>
              <w:spacing w:lineRule="auto" w:line="240"/>
              <w:jc w:val="both"/>
              <w:rPr/>
            </w:pPr>
            <w:r>
              <w:rPr>
                <w:rFonts w:cs="Calibri" w:ascii="Calibri" w:hAnsi="Calibri" w:cstheme="majorHAnsi"/>
                <w:b/>
                <w:sz w:val="22"/>
              </w:rPr>
              <w:t>Cadeiras Giratórias Operacionais com Encosto Médio e com Apoia-Braços</w:t>
            </w:r>
          </w:p>
        </w:tc>
        <w:tc>
          <w:tcPr>
            <w:tcW w:w="64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 w:val="false"/>
                <w:sz w:val="22"/>
              </w:rPr>
              <w:t>un</w:t>
            </w:r>
          </w:p>
        </w:tc>
        <w:tc>
          <w:tcPr>
            <w:tcW w:w="8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 w:val="false"/>
                <w:sz w:val="22"/>
              </w:rPr>
              <w:t>730</w:t>
            </w:r>
          </w:p>
        </w:tc>
        <w:tc>
          <w:tcPr>
            <w:tcW w:w="142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3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/>
              <w:ind w:hanging="0" w:left="0" w:right="0"/>
              <w:jc w:val="center"/>
              <w:rPr/>
            </w:pPr>
            <w:r>
              <w:rPr>
                <w:rFonts w:ascii="Calibri" w:hAnsi="Calibri"/>
                <w:b/>
                <w:sz w:val="22"/>
              </w:rPr>
              <w:t>VALOR TOTAL</w:t>
            </w:r>
          </w:p>
        </w:tc>
        <w:tc>
          <w:tcPr>
            <w:tcW w:w="1407" w:type="dxa"/>
            <w:tcBorders>
              <w:bottom w:val="single" w:sz="2" w:space="0" w:color="000000"/>
              <w:right w:val="single" w:sz="2" w:space="0" w:color="000000"/>
            </w:tcBorders>
            <w:shd w:fill="CCCCCC" w:val="clear"/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spacing w:lineRule="auto" w:line="24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Normal"/>
        <w:spacing w:lineRule="auto" w:line="276" w:before="93" w:after="0"/>
        <w:jc w:val="center"/>
        <w:rPr>
          <w:rFonts w:ascii="Calibri" w:hAnsi="Calibri" w:eastAsia="Calibri" w:cs="Calibri" w:asciiTheme="majorHAnsi" w:cstheme="majorHAnsi" w:hAnsiTheme="majorHAnsi"/>
          <w:b/>
          <w:color w:val="000000"/>
          <w:sz w:val="10"/>
          <w:szCs w:val="10"/>
        </w:rPr>
      </w:pPr>
      <w:r>
        <w:rPr>
          <w:rFonts w:eastAsia="Calibri" w:cs="Calibri" w:cstheme="majorHAnsi" w:ascii="Calibri" w:hAnsi="Calibri"/>
          <w:b/>
          <w:color w:val="000000"/>
          <w:sz w:val="10"/>
          <w:szCs w:val="10"/>
        </w:rPr>
      </w:r>
    </w:p>
    <w:p>
      <w:pPr>
        <w:pStyle w:val="Normal"/>
        <w:shd w:val="clear" w:color="auto" w:fill="D9D9D9"/>
        <w:spacing w:lineRule="auto" w:line="276" w:before="1" w:after="0"/>
        <w:ind w:hanging="2" w:left="0"/>
        <w:jc w:val="center"/>
        <w:rPr>
          <w:rFonts w:ascii="Calibri" w:hAnsi="Calibri" w:eastAsia="Calibri" w:cs="Calibri" w:asciiTheme="majorHAnsi" w:cstheme="majorHAnsi" w:hAnsiTheme="majorHAnsi"/>
          <w:b/>
          <w:sz w:val="24"/>
          <w:szCs w:val="24"/>
        </w:rPr>
      </w:pP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>OBSERVAÇÕES</w:t>
      </w:r>
    </w:p>
    <w:p>
      <w:pPr>
        <w:pStyle w:val="ListParagraph"/>
        <w:spacing w:lineRule="auto" w:line="276"/>
        <w:ind w:hanging="0" w:left="360"/>
        <w:rPr>
          <w:rFonts w:ascii="Calibri" w:hAnsi="Calibri" w:cs="Calibri" w:asciiTheme="majorHAnsi" w:cstheme="majorHAnsi" w:hAnsiTheme="majorHAnsi"/>
          <w:sz w:val="10"/>
          <w:szCs w:val="10"/>
        </w:rPr>
      </w:pPr>
      <w:r>
        <w:rPr>
          <w:rFonts w:cs="Calibri" w:cstheme="majorHAnsi" w:ascii="Calibri" w:hAnsi="Calibri"/>
          <w:sz w:val="10"/>
          <w:szCs w:val="10"/>
        </w:rPr>
      </w:r>
    </w:p>
    <w:p>
      <w:pPr>
        <w:pStyle w:val="ListParagraph"/>
        <w:numPr>
          <w:ilvl w:val="0"/>
          <w:numId w:val="2"/>
        </w:numPr>
        <w:spacing w:lineRule="auto" w:line="240"/>
        <w:rPr/>
      </w:pPr>
      <w:r>
        <w:rPr>
          <w:rFonts w:cs="Calibri" w:ascii="Calibri" w:hAnsi="Calibri" w:asciiTheme="majorHAnsi" w:cstheme="majorHAnsi" w:hAnsiTheme="majorHAnsi"/>
        </w:rPr>
        <w:t>A empresa deverá apresentar os valores unitários e total;</w:t>
      </w:r>
    </w:p>
    <w:p>
      <w:pPr>
        <w:pStyle w:val="ListParagraph"/>
        <w:numPr>
          <w:ilvl w:val="0"/>
          <w:numId w:val="2"/>
        </w:numPr>
        <w:spacing w:lineRule="auto" w:line="240"/>
        <w:rPr/>
      </w:pPr>
      <w:r>
        <w:rPr>
          <w:rFonts w:cs="Calibri" w:ascii="Calibri" w:hAnsi="Calibri" w:asciiTheme="majorHAnsi" w:cstheme="majorHAnsi" w:hAnsiTheme="majorHAnsi"/>
        </w:rPr>
        <w:t xml:space="preserve">Os valores apresentados deverão corresponder ao(s) </w:t>
      </w:r>
      <w:r>
        <w:rPr>
          <w:rFonts w:cs="Calibri" w:ascii="Calibri" w:hAnsi="Calibri" w:asciiTheme="majorHAnsi" w:cstheme="majorHAnsi" w:hAnsiTheme="majorHAnsi"/>
        </w:rPr>
        <w:t>item</w:t>
      </w:r>
      <w:r>
        <w:rPr>
          <w:rFonts w:cs="Calibri" w:ascii="Calibri" w:hAnsi="Calibri" w:asciiTheme="majorHAnsi" w:cstheme="majorHAnsi" w:hAnsiTheme="majorHAnsi"/>
        </w:rPr>
        <w:t>(s) e à instalação/</w:t>
      </w:r>
      <w:r>
        <w:rPr>
          <w:rFonts w:cs="Calibri" w:ascii="Calibri" w:hAnsi="Calibri" w:asciiTheme="majorHAnsi" w:cstheme="majorHAnsi" w:hAnsiTheme="majorHAnsi"/>
        </w:rPr>
        <w:t>montagem</w:t>
      </w:r>
      <w:r>
        <w:rPr>
          <w:rFonts w:cs="Calibri" w:ascii="Calibri" w:hAnsi="Calibri" w:asciiTheme="majorHAnsi" w:cstheme="majorHAnsi" w:hAnsiTheme="majorHAnsi"/>
        </w:rPr>
        <w:t>;</w:t>
      </w:r>
    </w:p>
    <w:p>
      <w:pPr>
        <w:pStyle w:val="ListParagraph"/>
        <w:numPr>
          <w:ilvl w:val="0"/>
          <w:numId w:val="2"/>
        </w:numPr>
        <w:spacing w:lineRule="auto" w:line="240"/>
        <w:rPr/>
      </w:pPr>
      <w:r>
        <w:rPr>
          <w:rFonts w:cs="Calibri" w:ascii="Calibri" w:hAnsi="Calibri" w:asciiTheme="majorHAnsi" w:cstheme="majorHAnsi" w:hAnsiTheme="majorHAnsi"/>
        </w:rPr>
        <w:t>A proposta deverá ser datada e assinada pelo representante legal.</w:t>
      </w:r>
    </w:p>
    <w:p>
      <w:pPr>
        <w:pStyle w:val="ListParagraph"/>
        <w:spacing w:lineRule="auto" w:line="276"/>
        <w:ind w:hanging="0" w:left="360"/>
        <w:rPr>
          <w:rFonts w:ascii="Calibri" w:hAnsi="Calibri" w:cs="Calibri" w:asciiTheme="majorHAnsi" w:cstheme="majorHAnsi" w:hAnsiTheme="majorHAnsi"/>
          <w:sz w:val="10"/>
          <w:szCs w:val="10"/>
        </w:rPr>
      </w:pPr>
      <w:r>
        <w:rPr>
          <w:rFonts w:cs="Calibri" w:cstheme="majorHAnsi" w:ascii="Calibri" w:hAnsi="Calibri"/>
          <w:sz w:val="10"/>
          <w:szCs w:val="10"/>
        </w:rPr>
      </w:r>
    </w:p>
    <w:p>
      <w:pPr>
        <w:pStyle w:val="Normal"/>
        <w:shd w:val="clear" w:color="auto" w:fill="D9D9D9"/>
        <w:spacing w:lineRule="auto" w:line="276" w:before="1" w:after="0"/>
        <w:ind w:hanging="2" w:left="0"/>
        <w:jc w:val="center"/>
        <w:rPr>
          <w:rFonts w:ascii="Calibri" w:hAnsi="Calibri" w:eastAsia="Calibri" w:cs="Calibri" w:asciiTheme="majorHAnsi" w:cstheme="majorHAnsi" w:hAnsiTheme="majorHAnsi"/>
          <w:b/>
          <w:sz w:val="24"/>
          <w:szCs w:val="24"/>
        </w:rPr>
      </w:pPr>
      <w:r>
        <w:rPr>
          <w:rFonts w:eastAsia="Calibri" w:cs="Calibri" w:ascii="Calibri" w:hAnsi="Calibri" w:asciiTheme="majorHAnsi" w:cstheme="majorHAnsi" w:hAnsiTheme="majorHAnsi"/>
          <w:b/>
          <w:sz w:val="24"/>
          <w:szCs w:val="24"/>
        </w:rPr>
        <w:t>DECLARAÇÕES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5" w:leader="none"/>
        </w:tabs>
        <w:suppressAutoHyphens w:val="false"/>
        <w:spacing w:lineRule="auto" w:line="240" w:before="139" w:after="0"/>
        <w:ind w:hanging="360" w:left="360" w:right="243"/>
        <w:textAlignment w:val="auto"/>
        <w:outlineLvl w:val="9"/>
        <w:rPr/>
      </w:pPr>
      <w:r>
        <w:rPr>
          <w:rFonts w:eastAsia="Calibri" w:cs="Calibri" w:ascii="Calibri" w:hAnsi="Calibri" w:asciiTheme="majorHAnsi" w:cstheme="majorHAnsi" w:hAnsiTheme="majorHAnsi"/>
          <w:b/>
          <w:color w:val="000000"/>
        </w:rPr>
        <w:t xml:space="preserve">DECLARAMOS QUE: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 xml:space="preserve">A validade da proposta é de </w:t>
      </w:r>
      <w:r>
        <w:rPr>
          <w:rFonts w:eastAsia="Calibri" w:cs="Calibri" w:ascii="Calibri" w:hAnsi="Calibri" w:asciiTheme="majorHAnsi" w:cstheme="majorHAnsi" w:hAnsiTheme="majorHAnsi"/>
          <w:b/>
          <w:color w:val="000000"/>
        </w:rPr>
        <w:t xml:space="preserve">60 (sessenta) dias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contados a partir da data da efetiva abertura das propostas</w:t>
      </w:r>
      <w:r>
        <w:rPr>
          <w:rFonts w:eastAsia="Calibri" w:cs="Calibri" w:ascii="Calibri" w:hAnsi="Calibri" w:asciiTheme="majorHAnsi" w:cstheme="majorHAnsi" w:hAnsiTheme="majorHAnsi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5" w:leader="none"/>
        </w:tabs>
        <w:suppressAutoHyphens w:val="false"/>
        <w:spacing w:lineRule="auto" w:line="240"/>
        <w:ind w:hanging="360" w:left="360" w:right="243"/>
        <w:textAlignment w:val="auto"/>
        <w:outlineLvl w:val="9"/>
        <w:rPr/>
      </w:pPr>
      <w:r>
        <w:rPr>
          <w:rFonts w:eastAsia="Calibri" w:cs="Calibri" w:ascii="Calibri" w:hAnsi="Calibri" w:asciiTheme="majorHAnsi" w:cstheme="majorHAnsi" w:hAnsiTheme="majorHAnsi"/>
          <w:b/>
          <w:color w:val="000000"/>
        </w:rPr>
        <w:t xml:space="preserve">DECLARAMOS QUE: 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Nos valores constantes desta proposta estão compreendidos lucro, encargos sociais, taxas e seguros, fretes, montagem, instalação e quaisquer despesas de responsabilidade do proponente, que direta ou indiretamente, decorram da execução do objeto apresentado, na forma prevista na presente Cotação, não cabendo a proponente qualquer reclamação posterior</w:t>
      </w:r>
      <w:r>
        <w:rPr>
          <w:rFonts w:eastAsia="Calibri" w:cs="Calibri" w:ascii="Calibri" w:hAnsi="Calibri" w:asciiTheme="majorHAnsi" w:cstheme="majorHAnsi" w:hAnsiTheme="majorHAnsi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5" w:leader="none"/>
        </w:tabs>
        <w:suppressAutoHyphens w:val="false"/>
        <w:spacing w:lineRule="auto" w:line="240"/>
        <w:ind w:hanging="360" w:left="360" w:right="243"/>
        <w:textAlignment w:val="auto"/>
        <w:outlineLvl w:val="9"/>
        <w:rPr/>
      </w:pPr>
      <w:r>
        <w:rPr>
          <w:rFonts w:eastAsia="Calibri" w:cs="Calibri" w:ascii="Calibri" w:hAnsi="Calibri" w:asciiTheme="majorHAnsi" w:cstheme="majorHAnsi" w:hAnsiTheme="majorHAnsi"/>
          <w:b/>
          <w:color w:val="000000"/>
        </w:rPr>
        <w:t>DECLARAMOS QUE</w:t>
      </w:r>
      <w:r>
        <w:rPr>
          <w:rFonts w:eastAsia="Calibri" w:cs="Calibri" w:ascii="Calibri" w:hAnsi="Calibri" w:asciiTheme="majorHAnsi" w:cstheme="majorHAnsi" w:hAnsiTheme="majorHAnsi"/>
          <w:color w:val="000000"/>
        </w:rPr>
        <w:t>: Sob nenhuma hipótese serão feitas quaisquer cobranças adicionais ou sob quaisquer outras denominações</w:t>
      </w:r>
      <w:r>
        <w:rPr>
          <w:rFonts w:eastAsia="Calibri" w:cs="Calibri" w:ascii="Calibri" w:hAnsi="Calibri" w:asciiTheme="majorHAnsi" w:cstheme="majorHAnsi" w:hAnsiTheme="majorHAnsi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5" w:leader="none"/>
        </w:tabs>
        <w:suppressAutoHyphens w:val="false"/>
        <w:spacing w:lineRule="auto" w:line="240"/>
        <w:ind w:hanging="360" w:left="360" w:right="243"/>
        <w:textAlignment w:val="auto"/>
        <w:outlineLvl w:val="9"/>
        <w:rPr/>
      </w:pPr>
      <w:r>
        <w:rPr>
          <w:rFonts w:eastAsia="Calibri" w:cs="Calibri" w:ascii="Calibri" w:hAnsi="Calibri" w:asciiTheme="majorHAnsi" w:cstheme="majorHAnsi" w:hAnsiTheme="majorHAnsi"/>
          <w:b/>
        </w:rPr>
        <w:t>DECLARAMOS QUE:</w:t>
      </w:r>
      <w:r>
        <w:rPr>
          <w:rFonts w:eastAsia="Calibri" w:cs="Calibri" w:ascii="Calibri" w:hAnsi="Calibri" w:asciiTheme="majorHAnsi" w:cstheme="majorHAnsi" w:hAnsiTheme="majorHAnsi"/>
        </w:rPr>
        <w:t xml:space="preserve"> Os sócios da proponente ou o profissional autônomo, se for o caso, não são cônjuges/companheiros ou possuem grau de parentesco de 1º, 2º ou 3º graus com colaboradores da AgSUS.</w:t>
      </w:r>
    </w:p>
    <w:p>
      <w:pPr>
        <w:pStyle w:val="Normal"/>
        <w:tabs>
          <w:tab w:val="clear" w:pos="720"/>
          <w:tab w:val="left" w:pos="817" w:leader="none"/>
        </w:tabs>
        <w:spacing w:lineRule="auto" w:line="276"/>
        <w:ind w:hanging="0" w:left="0" w:right="243"/>
        <w:jc w:val="right"/>
        <w:rPr>
          <w:rFonts w:ascii="Calibri" w:hAnsi="Calibri" w:eastAsia="Calibri" w:cs="Calibri" w:asciiTheme="majorHAnsi" w:cstheme="majorHAnsi" w:hAnsiTheme="majorHAnsi"/>
        </w:rPr>
      </w:pPr>
      <w:r>
        <w:rPr>
          <w:rFonts w:eastAsia="Calibri" w:cs="Calibri" w:ascii="Calibri" w:hAnsi="Calibri" w:asciiTheme="majorHAnsi" w:cstheme="majorHAnsi" w:hAnsiTheme="majorHAnsi"/>
        </w:rPr>
        <w:t xml:space="preserve">xxxxxxxxxxx/xx de </w:t>
      </w:r>
      <w:bookmarkStart w:id="0" w:name="_GoBack"/>
      <w:bookmarkEnd w:id="0"/>
      <w:r>
        <w:rPr>
          <w:rFonts w:eastAsia="Calibri" w:cs="Calibri" w:ascii="Calibri" w:hAnsi="Calibri" w:asciiTheme="majorHAnsi" w:cstheme="majorHAnsi" w:hAnsiTheme="majorHAnsi"/>
        </w:rPr>
        <w:t>setembro de 2025.</w:t>
      </w:r>
    </w:p>
    <w:p>
      <w:pPr>
        <w:pStyle w:val="Normal"/>
        <w:spacing w:lineRule="auto" w:line="276"/>
        <w:ind w:hanging="2" w:left="0"/>
        <w:jc w:val="right"/>
        <w:rPr>
          <w:rFonts w:ascii="Calibri" w:hAnsi="Calibri" w:cs="Calibri" w:asciiTheme="majorHAnsi" w:cstheme="majorHAnsi" w:hAnsiTheme="majorHAnsi"/>
        </w:rPr>
      </w:pPr>
      <w:r>
        <w:rPr>
          <w:rFonts w:cs="Calibri" w:ascii="Calibri" w:hAnsi="Calibri" w:asciiTheme="majorHAnsi" w:cstheme="majorHAnsi" w:hAnsiTheme="majorHAnsi"/>
        </w:rPr>
        <w:t>Nome/Assinatura do Representante Legal da Empresa - Cargo/CPF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2240" w:h="15840"/>
      <w:pgMar w:left="1701" w:right="900" w:gutter="0" w:header="356" w:top="1843" w:footer="1546" w:bottom="1603"/>
      <w:pgNumType w:start="1"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/>
      <w:ind w:hanging="2" w:left="0"/>
      <w:rPr>
        <w:color w:val="000000"/>
      </w:rPr>
    </w:pPr>
    <w:r>
      <w:rPr>
        <w:color w:val="00000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/>
      <w:ind w:hanging="2" w:left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>
    <w:pPr>
      <w:pStyle w:val="Normal"/>
      <w:spacing w:lineRule="auto" w:line="7"/>
      <w:ind w:hanging="0" w:left="-2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/>
      <w:ind w:hanging="2" w:left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>
    <w:pPr>
      <w:pStyle w:val="Normal"/>
      <w:spacing w:lineRule="auto" w:line="7"/>
      <w:ind w:hanging="0" w:left="-2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/>
      <w:ind w:hanging="2" w:left="0"/>
      <w:rPr>
        <w:color w:val="000000"/>
      </w:rPr>
    </w:pPr>
    <w:r>
      <w:rPr>
        <w:color w:val="00000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  <mc:AlternateContent>
        <mc:Choice Requires="wps">
          <w:drawing>
            <wp:anchor behindDoc="1" distT="5715" distB="4445" distL="5715" distR="4445" simplePos="0" locked="0" layoutInCell="1" allowOverlap="1" relativeHeight="3" wp14:anchorId="4754A6F5">
              <wp:simplePos x="0" y="0"/>
              <wp:positionH relativeFrom="column">
                <wp:posOffset>1847215</wp:posOffset>
              </wp:positionH>
              <wp:positionV relativeFrom="paragraph">
                <wp:posOffset>238760</wp:posOffset>
              </wp:positionV>
              <wp:extent cx="2437765" cy="551815"/>
              <wp:effectExtent l="5715" t="5715" r="4445" b="4445"/>
              <wp:wrapNone/>
              <wp:docPr id="1" name="Retângulo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7920" cy="551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auto" w:line="240"/>
                            <w:ind w:hanging="2" w:left="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/>
                            <w:ind w:hanging="2" w:left="0"/>
                            <w:jc w:val="center"/>
                            <w:rPr/>
                          </w:pPr>
                          <w:r>
                            <w:rPr>
                              <w:color w:val="000000"/>
                            </w:rPr>
                            <w:t>TIMBRE DA EMPRESA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23" path="m0,0l-2147483645,0l-2147483645,-2147483646l0,-2147483646xe" fillcolor="white" stroked="t" o:allowincell="f" style="position:absolute;margin-left:145.45pt;margin-top:18.8pt;width:191.9pt;height:43.4pt;mso-wrap-style:square;v-text-anchor:top" wp14:anchorId="4754A6F5">
              <v:fill o:detectmouseclick="t" type="solid" color2="black"/>
              <v:stroke color="black" weight="9360" joinstyle="miter" endcap="flat"/>
              <v:textbox>
                <w:txbxContent>
                  <w:p>
                    <w:pPr>
                      <w:pStyle w:val="Contedodoquadro"/>
                      <w:spacing w:lineRule="auto" w:line="240"/>
                      <w:ind w:hanging="2" w:left="0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Contedodoquadro"/>
                      <w:spacing w:lineRule="auto" w:line="240"/>
                      <w:ind w:hanging="2" w:left="0"/>
                      <w:jc w:val="center"/>
                      <w:rPr/>
                    </w:pPr>
                    <w:r>
                      <w:rPr>
                        <w:color w:val="000000"/>
                      </w:rPr>
                      <w:t>TIMBRE DA EMPRESA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</w:r>
  </w:p>
  <w:p>
    <w:pPr>
      <w:pStyle w:val="Normal"/>
      <w:spacing w:lineRule="auto" w:line="7"/>
      <w:ind w:hanging="0" w:left="-2"/>
      <w:jc w:val="center"/>
      <w:rPr>
        <w:color w:val="000000"/>
        <w:sz w:val="2"/>
        <w:szCs w:val="2"/>
      </w:rPr>
    </w:pPr>
    <w:r>
      <w:rPr>
        <w:color w:val="000000"/>
        <w:sz w:val="2"/>
        <w:szCs w:val="2"/>
      </w:rPr>
      <mc:AlternateContent>
        <mc:Choice Requires="wps">
          <w:drawing>
            <wp:anchor behindDoc="1" distT="5715" distB="4445" distL="5715" distR="4445" simplePos="0" locked="0" layoutInCell="1" allowOverlap="1" relativeHeight="3" wp14:anchorId="4754A6F5">
              <wp:simplePos x="0" y="0"/>
              <wp:positionH relativeFrom="column">
                <wp:posOffset>1847215</wp:posOffset>
              </wp:positionH>
              <wp:positionV relativeFrom="paragraph">
                <wp:posOffset>238760</wp:posOffset>
              </wp:positionV>
              <wp:extent cx="2437765" cy="551815"/>
              <wp:effectExtent l="5715" t="5715" r="4445" b="4445"/>
              <wp:wrapNone/>
              <wp:docPr id="2" name="Retângulo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7920" cy="551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auto" w:line="240"/>
                            <w:ind w:hanging="2" w:left="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/>
                            <w:ind w:hanging="2" w:left="0"/>
                            <w:jc w:val="center"/>
                            <w:rPr/>
                          </w:pPr>
                          <w:r>
                            <w:rPr>
                              <w:color w:val="000000"/>
                            </w:rPr>
                            <w:t>TIMBRE DA EMPRESA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23" path="m0,0l-2147483645,0l-2147483645,-2147483646l0,-2147483646xe" fillcolor="white" stroked="t" o:allowincell="f" style="position:absolute;margin-left:145.45pt;margin-top:18.8pt;width:191.9pt;height:43.4pt;mso-wrap-style:square;v-text-anchor:top" wp14:anchorId="4754A6F5">
              <v:fill o:detectmouseclick="t" type="solid" color2="black"/>
              <v:stroke color="black" weight="9360" joinstyle="miter" endcap="flat"/>
              <v:textbox>
                <w:txbxContent>
                  <w:p>
                    <w:pPr>
                      <w:pStyle w:val="Contedodoquadro"/>
                      <w:spacing w:lineRule="auto" w:line="240"/>
                      <w:ind w:hanging="2" w:left="0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Contedodoquadro"/>
                      <w:spacing w:lineRule="auto" w:line="240"/>
                      <w:ind w:hanging="2" w:left="0"/>
                      <w:jc w:val="center"/>
                      <w:rPr/>
                    </w:pPr>
                    <w:r>
                      <w:rPr>
                        <w:color w:val="000000"/>
                      </w:rPr>
                      <w:t>TIMBRE DA EMPRESA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a2f16"/>
    <w:pPr>
      <w:widowControl w:val="false"/>
      <w:suppressAutoHyphens w:val="true"/>
      <w:bidi w:val="0"/>
      <w:spacing w:lineRule="atLeast" w:line="1" w:before="0" w:after="0"/>
      <w:ind w:hanging="1" w:left="-1"/>
      <w:jc w:val="left"/>
      <w:textAlignment w:val="top"/>
      <w:outlineLvl w:val="0"/>
    </w:pPr>
    <w:rPr>
      <w:rFonts w:ascii="Arial" w:hAnsi="Arial" w:eastAsia="Arial" w:cs="Arial"/>
      <w:color w:val="auto"/>
      <w:kern w:val="0"/>
      <w:position w:val="-1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ind w:left="513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qFormat/>
    <w:rPr>
      <w:rFonts w:ascii="Arial MT" w:hAnsi="Arial MT" w:eastAsia="Arial MT" w:cs="Arial MT"/>
      <w:w w:val="100"/>
      <w:position w:val="0"/>
      <w:sz w:val="22"/>
      <w:sz w:val="22"/>
      <w:effect w:val="none"/>
      <w:vertAlign w:val="baseline"/>
      <w:em w:val="none"/>
      <w:lang w:val="pt-PT"/>
    </w:rPr>
  </w:style>
  <w:style w:type="character" w:styleId="RodapChar" w:customStyle="1">
    <w:name w:val="Rodapé Char"/>
    <w:qFormat/>
    <w:rPr>
      <w:rFonts w:ascii="Arial MT" w:hAnsi="Arial MT" w:eastAsia="Arial MT" w:cs="Arial MT"/>
      <w:w w:val="100"/>
      <w:position w:val="0"/>
      <w:sz w:val="22"/>
      <w:sz w:val="22"/>
      <w:effect w:val="none"/>
      <w:vertAlign w:val="baseline"/>
      <w:em w:val="none"/>
      <w:lang w:val="pt-PT"/>
    </w:rPr>
  </w:style>
  <w:style w:type="character" w:styleId="Hyperlink">
    <w:name w:val="Hyperlink"/>
    <w:qFormat/>
    <w:rPr>
      <w:color w:val="0000FF"/>
      <w:w w:val="100"/>
      <w:position w:val="0"/>
      <w:sz w:val="22"/>
      <w:sz w:val="22"/>
      <w:u w:val="single"/>
      <w:effect w:val="none"/>
      <w:vertAlign w:val="baseline"/>
      <w:em w:val="none"/>
    </w:rPr>
  </w:style>
  <w:style w:type="character" w:styleId="MenoPendente1" w:customStyle="1">
    <w:name w:val="Menção Pendente1"/>
    <w:qFormat/>
    <w:rPr>
      <w:color w:val="605E5C"/>
      <w:w w:val="100"/>
      <w:position w:val="0"/>
      <w:sz w:val="22"/>
      <w:sz w:val="22"/>
      <w:effect w:val="none"/>
      <w:shd w:fill="E1DFDD" w:val="clear"/>
      <w:vertAlign w:val="baseline"/>
      <w:em w:val="none"/>
    </w:rPr>
  </w:style>
  <w:style w:type="character" w:styleId="TtuloChar" w:customStyle="1">
    <w:name w:val="Título Char"/>
    <w:qFormat/>
    <w:rPr>
      <w:rFonts w:ascii="Arial" w:hAnsi="Arial" w:eastAsia="Arial" w:cs="Arial"/>
      <w:b/>
      <w:bCs/>
      <w:w w:val="100"/>
      <w:position w:val="0"/>
      <w:sz w:val="64"/>
      <w:sz w:val="64"/>
      <w:szCs w:val="64"/>
      <w:effect w:val="none"/>
      <w:vertAlign w:val="baseline"/>
      <w:em w:val="none"/>
      <w:lang w:val="pt-PT" w:eastAsia="en-US"/>
    </w:rPr>
  </w:style>
  <w:style w:type="character" w:styleId="Emphasis">
    <w:name w:val="Emphasis"/>
    <w:qFormat/>
    <w:rPr>
      <w:i/>
      <w:iCs/>
      <w:w w:val="100"/>
      <w:position w:val="0"/>
      <w:sz w:val="22"/>
      <w:sz w:val="22"/>
      <w:effect w:val="none"/>
      <w:vertAlign w:val="baseline"/>
      <w:em w:val="none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070d6e"/>
    <w:rPr>
      <w:i/>
      <w:iCs/>
      <w:color w:themeColor="accent1" w:val="4F81BD"/>
      <w:vertAlign w:val="subscript"/>
      <w:lang w:eastAsia="en-US"/>
    </w:rPr>
  </w:style>
  <w:style w:type="character" w:styleId="SubtleReference">
    <w:name w:val="Subtle Reference"/>
    <w:basedOn w:val="DefaultParagraphFont"/>
    <w:uiPriority w:val="31"/>
    <w:qFormat/>
    <w:rsid w:val="00070d6e"/>
    <w:rPr>
      <w:smallCaps/>
      <w:color w:themeColor="text1" w:themeTint="a5" w:val="5A5A5A"/>
    </w:rPr>
  </w:style>
  <w:style w:type="character" w:styleId="IntenseReference">
    <w:name w:val="Intense Reference"/>
    <w:basedOn w:val="DefaultParagraphFont"/>
    <w:uiPriority w:val="32"/>
    <w:qFormat/>
    <w:rsid w:val="00070d6e"/>
    <w:rPr>
      <w:b/>
      <w:bCs/>
      <w:smallCaps/>
      <w:color w:themeColor="accent1" w:val="4F81BD"/>
      <w:spacing w:val="5"/>
    </w:rPr>
  </w:style>
  <w:style w:type="character" w:styleId="BookTitle">
    <w:name w:val="Book Title"/>
    <w:basedOn w:val="DefaultParagraphFont"/>
    <w:uiPriority w:val="33"/>
    <w:qFormat/>
    <w:rsid w:val="00070d6e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860ece"/>
    <w:rPr>
      <w:b/>
      <w:b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b10d1a"/>
    <w:rPr>
      <w:rFonts w:ascii="Segoe UI" w:hAnsi="Segoe UI" w:cs="Segoe UI"/>
      <w:sz w:val="18"/>
      <w:szCs w:val="18"/>
      <w:vertAlign w:val="subscript"/>
      <w:lang w:eastAsia="en-U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0"/>
    <w:qFormat/>
    <w:pPr>
      <w:spacing w:before="80" w:after="0"/>
      <w:ind w:left="1435" w:right="1219"/>
      <w:jc w:val="center"/>
    </w:pPr>
    <w:rPr>
      <w:b/>
      <w:bCs/>
      <w:sz w:val="64"/>
      <w:szCs w:val="64"/>
    </w:rPr>
  </w:style>
  <w:style w:type="paragraph" w:styleId="ListParagraph">
    <w:name w:val="List Paragraph"/>
    <w:basedOn w:val="Normal"/>
    <w:uiPriority w:val="34"/>
    <w:qFormat/>
    <w:pPr>
      <w:ind w:left="513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qFormat/>
    <w:pPr/>
    <w:rPr/>
  </w:style>
  <w:style w:type="paragraph" w:styleId="Footer">
    <w:name w:val="Footer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lineRule="atLeast" w:line="1" w:before="0" w:after="0"/>
      <w:ind w:hanging="1" w:left="-1"/>
      <w:jc w:val="left"/>
      <w:textAlignment w:val="top"/>
      <w:outlineLvl w:val="0"/>
    </w:pPr>
    <w:rPr>
      <w:rFonts w:ascii="Arial" w:hAnsi="Arial" w:eastAsia="Arial" w:cs="Arial"/>
      <w:color w:val="auto"/>
      <w:kern w:val="0"/>
      <w:position w:val="-1"/>
      <w:sz w:val="22"/>
      <w:szCs w:val="22"/>
      <w:lang w:val="pt-PT" w:eastAsia="zh-CN" w:bidi="hi-IN"/>
    </w:rPr>
  </w:style>
  <w:style w:type="paragraph" w:styleId="NoSpacing">
    <w:name w:val="No Spacing"/>
    <w:qFormat/>
    <w:pPr>
      <w:widowControl w:val="false"/>
      <w:suppressAutoHyphens w:val="true"/>
      <w:overflowPunct w:val="true"/>
      <w:bidi w:val="0"/>
      <w:spacing w:lineRule="atLeast" w:line="1" w:before="0" w:after="0"/>
      <w:ind w:hanging="1" w:left="-1"/>
      <w:jc w:val="left"/>
      <w:textAlignment w:val="top"/>
      <w:outlineLvl w:val="0"/>
    </w:pPr>
    <w:rPr>
      <w:rFonts w:ascii="Arial" w:hAnsi="Arial" w:eastAsia="Arial" w:cs="Arial"/>
      <w:color w:val="auto"/>
      <w:kern w:val="0"/>
      <w:position w:val="-1"/>
      <w:sz w:val="22"/>
      <w:szCs w:val="22"/>
      <w:lang w:val="pt-PT" w:eastAsia="pt-BR" w:bidi="ar-SA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070d6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themeColor="accent1" w:val="4F81BD"/>
    </w:rPr>
  </w:style>
  <w:style w:type="paragraph" w:styleId="Normal1" w:customStyle="1">
    <w:name w:val="normal1"/>
    <w:qFormat/>
    <w:rsid w:val="00052b15"/>
    <w:pPr>
      <w:widowControl/>
      <w:suppressAutoHyphens w:val="true"/>
      <w:bidi w:val="0"/>
      <w:spacing w:lineRule="auto" w:line="276" w:before="0" w:after="0"/>
      <w:ind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10d1a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qFormat/>
    <w:pPr>
      <w:spacing w:line="1" w:lineRule="atLeast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pPr>
      <w:spacing w:line="1" w:lineRule="atLeas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4"/>
    <w:basedOn w:val="TableNormal10"/>
    <w:tblPr>
      <w:tblStyleRowBandSize w:val="1"/>
      <w:tblStyleColBandSize w:val="1"/>
    </w:tblPr>
  </w:style>
  <w:style w:type="table" w:customStyle="1" w:styleId="3">
    <w:name w:val="3"/>
    <w:basedOn w:val="TableNormal20"/>
    <w:tblPr>
      <w:tblStyleRowBandSize w:val="1"/>
      <w:tblStyleColBandSize w:val="1"/>
    </w:tblPr>
  </w:style>
  <w:style w:type="table" w:customStyle="1" w:styleId="2">
    <w:name w:val="2"/>
    <w:basedOn w:val="TableNormal20"/>
    <w:tblPr>
      <w:tblStyleRowBandSize w:val="1"/>
      <w:tblStyleColBandSize w:val="1"/>
    </w:tblPr>
  </w:style>
  <w:style w:type="table" w:customStyle="1" w:styleId="1">
    <w:name w:val="1"/>
    <w:basedOn w:val="TableNormal20"/>
    <w:tblPr>
      <w:tblStyleRowBandSize w:val="1"/>
      <w:tblStyleColBandSize w:val="1"/>
    </w:tblPr>
  </w:style>
  <w:style w:type="table" w:customStyle="1" w:styleId="TableNormal50">
    <w:name w:val="Table Normal5"/>
    <w:uiPriority w:val="2"/>
    <w:semiHidden/>
    <w:unhideWhenUsed/>
    <w:qFormat/>
    <w:rsid w:val="00ef7d82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uiPriority w:val="2"/>
    <w:semiHidden/>
    <w:unhideWhenUsed/>
    <w:qFormat/>
    <w:rsid w:val="00141004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uiPriority w:val="2"/>
    <w:semiHidden/>
    <w:unhideWhenUsed/>
    <w:qFormat/>
    <w:rsid w:val="00b801a5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uiPriority w:val="2"/>
    <w:semiHidden/>
    <w:unhideWhenUsed/>
    <w:qFormat/>
    <w:rsid w:val="00b801a5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uiPriority w:val="2"/>
    <w:semiHidden/>
    <w:unhideWhenUsed/>
    <w:qFormat/>
    <w:rsid w:val="00b801a5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uiPriority w:val="2"/>
    <w:semiHidden/>
    <w:unhideWhenUsed/>
    <w:qFormat/>
    <w:rsid w:val="00bc2e6a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2e6a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df0Ip2Cgxa2Z6m9UdkZeTi1anTA==">CgMxLjAyCWguMzBqMHpsbDIJaC4xZm9iOXRlOAByITFYXzhvQXE0Mm5JODluMUdTTVRqVHV3eGRza1JCMVdRRw==</go:docsCustomData>
</go:gDocsCustomXmlDataStorage>
</file>

<file path=customXml/itemProps1.xml><?xml version="1.0" encoding="utf-8"?>
<ds:datastoreItem xmlns:ds="http://schemas.openxmlformats.org/officeDocument/2006/customXml" ds:itemID="{7DA9E1FF-60F8-4A12-9117-41B195CA4C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LibreOffice/24.2.3.2$Windows_X86_64 LibreOffice_project/433d9c2ded56988e8a90e6b2e771ee4e6a5ab2ba</Application>
  <AppVersion>15.0000</AppVersion>
  <Pages>1</Pages>
  <Words>338</Words>
  <Characters>1932</Characters>
  <CharactersWithSpaces>2234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2025-08-05T18:44:00Z</dcterms:created>
  <dc:creator>Marcos Lopes</dc:creator>
  <dc:description/>
  <dc:language>pt-BR</dc:language>
  <cp:lastModifiedBy/>
  <cp:lastPrinted>2025-07-16T18:45:00Z</cp:lastPrinted>
  <dcterms:modified xsi:type="dcterms:W3CDTF">2025-10-08T15:32:29Z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2022-05-10T00:00:00Z</vt:lpwstr>
  </property>
  <property fmtid="{D5CDD505-2E9C-101B-9397-08002B2CF9AE}" pid="3" name="Creator">
    <vt:lpwstr>PDFium</vt:lpwstr>
  </property>
  <property fmtid="{D5CDD505-2E9C-101B-9397-08002B2CF9AE}" pid="4" name="LastSaved">
    <vt:lpwstr>2022-05-10T00:00:00Z</vt:lpwstr>
  </property>
</Properties>
</file>